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9DB7" w14:textId="77777777" w:rsidR="002F4635" w:rsidRPr="00B80D53" w:rsidRDefault="002F4635" w:rsidP="002F4635">
      <w:pPr>
        <w:pStyle w:val="font8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B80D53">
        <w:rPr>
          <w:b/>
          <w:sz w:val="26"/>
          <w:szCs w:val="26"/>
          <w:bdr w:val="none" w:sz="0" w:space="0" w:color="auto" w:frame="1"/>
        </w:rPr>
        <w:t>ПОЛОЖЕНИЕ</w:t>
      </w:r>
    </w:p>
    <w:p w14:paraId="3BBE24FC" w14:textId="77777777" w:rsidR="002F4635" w:rsidRPr="00B80D53" w:rsidRDefault="002F4635" w:rsidP="002F4635">
      <w:pPr>
        <w:pStyle w:val="font8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B80D53">
        <w:rPr>
          <w:b/>
          <w:sz w:val="26"/>
          <w:szCs w:val="26"/>
          <w:bdr w:val="none" w:sz="0" w:space="0" w:color="auto" w:frame="1"/>
        </w:rPr>
        <w:t>об Х</w:t>
      </w:r>
      <w:r w:rsidRPr="00B80D53">
        <w:rPr>
          <w:b/>
          <w:sz w:val="26"/>
          <w:szCs w:val="26"/>
          <w:lang w:val="en-US"/>
        </w:rPr>
        <w:t>I</w:t>
      </w:r>
      <w:r w:rsidRPr="00B80D53">
        <w:rPr>
          <w:b/>
          <w:sz w:val="26"/>
          <w:szCs w:val="26"/>
          <w:bdr w:val="none" w:sz="0" w:space="0" w:color="auto" w:frame="1"/>
        </w:rPr>
        <w:t xml:space="preserve"> Международном Конкурсе</w:t>
      </w:r>
    </w:p>
    <w:p w14:paraId="089DB789" w14:textId="77777777" w:rsidR="002F4635" w:rsidRPr="00B80D53" w:rsidRDefault="002F4635" w:rsidP="002F4635">
      <w:pPr>
        <w:pStyle w:val="font8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B80D53">
        <w:rPr>
          <w:b/>
          <w:sz w:val="26"/>
          <w:szCs w:val="26"/>
          <w:bdr w:val="none" w:sz="0" w:space="0" w:color="auto" w:frame="1"/>
        </w:rPr>
        <w:t>эссе и рецензий на заданный фильм</w:t>
      </w:r>
    </w:p>
    <w:p w14:paraId="2596AA09" w14:textId="77777777" w:rsidR="002F4635" w:rsidRPr="00B80D53" w:rsidRDefault="002F4635" w:rsidP="002F4635">
      <w:pPr>
        <w:pStyle w:val="font8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B80D53">
        <w:rPr>
          <w:b/>
          <w:sz w:val="26"/>
          <w:szCs w:val="26"/>
          <w:bdr w:val="none" w:sz="0" w:space="0" w:color="auto" w:frame="1"/>
        </w:rPr>
        <w:t>«По ту сторону экрана»</w:t>
      </w:r>
    </w:p>
    <w:p w14:paraId="2005D5A4" w14:textId="77777777" w:rsidR="002F4635" w:rsidRPr="00B80D53" w:rsidRDefault="002F4635" w:rsidP="002F4635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1AE1BB2A" w14:textId="77777777" w:rsidR="002F4635" w:rsidRPr="00B80D53" w:rsidRDefault="002F4635" w:rsidP="002F4635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1. Общие положения</w:t>
      </w:r>
    </w:p>
    <w:p w14:paraId="60D5F1C7" w14:textId="77777777" w:rsidR="002F4635" w:rsidRPr="00B80D53" w:rsidRDefault="002F4635" w:rsidP="002F4635">
      <w:pPr>
        <w:pStyle w:val="font8"/>
        <w:spacing w:before="0" w:beforeAutospacing="0" w:after="0" w:afterAutospacing="0"/>
        <w:textAlignment w:val="baseline"/>
        <w:rPr>
          <w:color w:val="606060"/>
          <w:sz w:val="26"/>
          <w:szCs w:val="26"/>
        </w:rPr>
      </w:pPr>
    </w:p>
    <w:p w14:paraId="0AA94FFD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1.1.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 xml:space="preserve">Настоящее Положение определяет статус, цели, задачи, категорию участников и </w:t>
      </w:r>
      <w:r w:rsidRPr="00B80D53">
        <w:rPr>
          <w:sz w:val="26"/>
          <w:szCs w:val="26"/>
          <w:bdr w:val="none" w:sz="0" w:space="0" w:color="auto" w:frame="1"/>
        </w:rPr>
        <w:t>порядок организации и проведения Х</w:t>
      </w:r>
      <w:r w:rsidRPr="00B80D53">
        <w:rPr>
          <w:sz w:val="26"/>
          <w:szCs w:val="26"/>
          <w:lang w:val="en-US"/>
        </w:rPr>
        <w:t>I</w:t>
      </w:r>
      <w:r w:rsidRPr="00B80D53">
        <w:rPr>
          <w:sz w:val="26"/>
          <w:szCs w:val="26"/>
          <w:bdr w:val="none" w:sz="0" w:space="0" w:color="auto" w:frame="1"/>
        </w:rPr>
        <w:t xml:space="preserve"> Международного Конкурса эссе и рецензий на заданный фильм </w:t>
      </w:r>
      <w:r w:rsidRPr="00B80D53">
        <w:rPr>
          <w:b/>
          <w:sz w:val="26"/>
          <w:szCs w:val="26"/>
          <w:bdr w:val="none" w:sz="0" w:space="0" w:color="auto" w:frame="1"/>
        </w:rPr>
        <w:t>«По ту сторону экрана»</w:t>
      </w:r>
      <w:r w:rsidRPr="00B80D53">
        <w:rPr>
          <w:sz w:val="26"/>
          <w:szCs w:val="26"/>
          <w:bdr w:val="none" w:sz="0" w:space="0" w:color="auto" w:frame="1"/>
        </w:rPr>
        <w:t xml:space="preserve"> (далее – Конкурс).</w:t>
      </w:r>
    </w:p>
    <w:p w14:paraId="1C6E5795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1.2.</w:t>
      </w:r>
      <w:r w:rsidRPr="00B80D53">
        <w:rPr>
          <w:sz w:val="26"/>
          <w:szCs w:val="26"/>
          <w:bdr w:val="none" w:sz="0" w:space="0" w:color="auto" w:frame="1"/>
        </w:rPr>
        <w:tab/>
        <w:t>В организации Конкурса задействованы представители стран: Российская Федерация, Республика Беларусь, Республика Армения, Республика Узбекистан.</w:t>
      </w:r>
    </w:p>
    <w:p w14:paraId="5022AB39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1.3.</w:t>
      </w:r>
      <w:r w:rsidRPr="00B80D53">
        <w:rPr>
          <w:sz w:val="26"/>
          <w:szCs w:val="26"/>
          <w:bdr w:val="none" w:sz="0" w:space="0" w:color="auto" w:frame="1"/>
        </w:rPr>
        <w:tab/>
        <w:t>Место проведения: Субъекты Российской Федерации, государства – участники СНГ, ШОС, БРИКС, другие зарубежные государства с представленностью русскоязычного населения</w:t>
      </w:r>
      <w:r w:rsidRPr="00B80D53">
        <w:rPr>
          <w:b/>
          <w:sz w:val="26"/>
          <w:szCs w:val="26"/>
          <w:bdr w:val="none" w:sz="0" w:space="0" w:color="auto" w:frame="1"/>
        </w:rPr>
        <w:t>.</w:t>
      </w:r>
    </w:p>
    <w:p w14:paraId="5D0F771B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14:paraId="35593900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2</w:t>
      </w:r>
      <w:r w:rsidRPr="00B80D53">
        <w:rPr>
          <w:b/>
          <w:bCs/>
          <w:sz w:val="26"/>
          <w:szCs w:val="26"/>
          <w:bdr w:val="none" w:sz="0" w:space="0" w:color="auto" w:frame="1"/>
        </w:rPr>
        <w:t>. Цель и задачи Конкурса</w:t>
      </w:r>
    </w:p>
    <w:p w14:paraId="3AEC87F2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14:paraId="1F282BAD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2.1.</w:t>
      </w:r>
      <w:r w:rsidRPr="00B80D53">
        <w:rPr>
          <w:sz w:val="26"/>
          <w:szCs w:val="26"/>
          <w:bdr w:val="none" w:sz="0" w:space="0" w:color="auto" w:frame="1"/>
        </w:rPr>
        <w:tab/>
      </w:r>
      <w:r w:rsidRPr="00B80D53">
        <w:rPr>
          <w:b/>
          <w:sz w:val="26"/>
          <w:szCs w:val="26"/>
          <w:bdr w:val="none" w:sz="0" w:space="0" w:color="auto" w:frame="1"/>
        </w:rPr>
        <w:t>Цель Конкурса</w:t>
      </w:r>
      <w:r w:rsidRPr="00B80D53">
        <w:rPr>
          <w:sz w:val="26"/>
          <w:szCs w:val="26"/>
          <w:bdr w:val="none" w:sz="0" w:space="0" w:color="auto" w:frame="1"/>
        </w:rPr>
        <w:t>: формирование критического и эстетического восприятия учащимися картины мира, отражаемой средствами кинематографии. Развитие и популяризация детского и юношеского медиатворчества как элемента воспитания и просвещения.</w:t>
      </w:r>
    </w:p>
    <w:p w14:paraId="632060BD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2.2.</w:t>
      </w:r>
      <w:r w:rsidRPr="00B80D53">
        <w:rPr>
          <w:sz w:val="26"/>
          <w:szCs w:val="26"/>
          <w:bdr w:val="none" w:sz="0" w:space="0" w:color="auto" w:frame="1"/>
        </w:rPr>
        <w:tab/>
      </w:r>
      <w:r w:rsidRPr="00B80D53">
        <w:rPr>
          <w:b/>
          <w:bCs/>
          <w:sz w:val="26"/>
          <w:szCs w:val="26"/>
          <w:bdr w:val="none" w:sz="0" w:space="0" w:color="auto" w:frame="1"/>
        </w:rPr>
        <w:t>Задачи Конкурса:</w:t>
      </w:r>
    </w:p>
    <w:p w14:paraId="6C2C2B24" w14:textId="77777777" w:rsidR="002F4635" w:rsidRPr="00B80D53" w:rsidRDefault="002F4635" w:rsidP="002F4635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привитие навыка написания рецензий и эссе по произведениям киноискусства;</w:t>
      </w:r>
    </w:p>
    <w:p w14:paraId="75800746" w14:textId="77777777" w:rsidR="002F4635" w:rsidRPr="00B80D53" w:rsidRDefault="002F4635" w:rsidP="002F4635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пропаганда гуманитарного, экологического, правового, культурно-исторического и информационного просвещения и самообразования;</w:t>
      </w:r>
    </w:p>
    <w:p w14:paraId="4BA40ABB" w14:textId="77777777" w:rsidR="002F4635" w:rsidRPr="00B80D53" w:rsidRDefault="002F4635" w:rsidP="002F4635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обращение внимания молодого поколения на изображение духовно-нравственных, социальных и экологических проблем общества и пути их решения средствами кинематографа, как игрового, так и документального;</w:t>
      </w:r>
    </w:p>
    <w:p w14:paraId="6F3C7CFA" w14:textId="77777777" w:rsidR="002F4635" w:rsidRPr="00B80D53" w:rsidRDefault="002F4635" w:rsidP="002F4635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развитие критического мышления на основе кинопроизведений;</w:t>
      </w:r>
    </w:p>
    <w:p w14:paraId="7E9362E0" w14:textId="77777777" w:rsidR="002F4635" w:rsidRPr="00B80D53" w:rsidRDefault="002F4635" w:rsidP="002F4635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стимуляция совместной творческой деятельности обучающихся, педагогов, родителей и иных участников образовательного процесса для творческого развития детей, подростков и молодежи;</w:t>
      </w:r>
    </w:p>
    <w:p w14:paraId="7745267B" w14:textId="77777777" w:rsidR="002F4635" w:rsidRPr="00B80D53" w:rsidRDefault="002F4635" w:rsidP="002F4635">
      <w:pPr>
        <w:pStyle w:val="font8"/>
        <w:numPr>
          <w:ilvl w:val="0"/>
          <w:numId w:val="1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содействие духовно-нравственному, интеллектуальному и творческому развитию обучающихся и удовлетворению их потребностей в творческой самореализации.</w:t>
      </w:r>
    </w:p>
    <w:p w14:paraId="32E2274F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14:paraId="290AC776" w14:textId="195C97E5" w:rsidR="002F4635" w:rsidRPr="00B80D53" w:rsidRDefault="00EF3976" w:rsidP="002F4635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3</w:t>
      </w:r>
      <w:r w:rsidR="002F4635" w:rsidRPr="00B80D53">
        <w:rPr>
          <w:b/>
          <w:bCs/>
          <w:sz w:val="26"/>
          <w:szCs w:val="26"/>
          <w:bdr w:val="none" w:sz="0" w:space="0" w:color="auto" w:frame="1"/>
        </w:rPr>
        <w:t>. Организаторы и участники Конкурса</w:t>
      </w:r>
    </w:p>
    <w:p w14:paraId="1D92B177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14:paraId="1FAEF388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3.1.</w:t>
      </w:r>
      <w:r w:rsidRPr="00B80D53">
        <w:rPr>
          <w:sz w:val="26"/>
          <w:szCs w:val="26"/>
          <w:bdr w:val="none" w:sz="0" w:space="0" w:color="auto" w:frame="1"/>
        </w:rPr>
        <w:tab/>
        <w:t>Организаторами Конкурса являются:</w:t>
      </w:r>
      <w:r>
        <w:rPr>
          <w:sz w:val="26"/>
          <w:szCs w:val="26"/>
          <w:shd w:val="clear" w:color="auto" w:fill="FFFFFF"/>
        </w:rPr>
        <w:t xml:space="preserve"> </w:t>
      </w:r>
      <w:r w:rsidRPr="00B80D53">
        <w:rPr>
          <w:sz w:val="26"/>
          <w:szCs w:val="26"/>
          <w:shd w:val="clear" w:color="auto" w:fill="FFFFFF"/>
        </w:rPr>
        <w:t>Государственное бюджетное учреждение Республики</w:t>
      </w:r>
      <w:r w:rsidRPr="00B80D53">
        <w:rPr>
          <w:color w:val="000000"/>
          <w:sz w:val="26"/>
          <w:szCs w:val="26"/>
          <w:shd w:val="clear" w:color="auto" w:fill="FFFFFF"/>
        </w:rPr>
        <w:t xml:space="preserve"> Крым «Крымский киномедиацентр», Таганрогский институт имени А.П. Чехова (филиал) ФГБОУ ВО «РГЭУ (РИНХ)», </w:t>
      </w:r>
      <w:r w:rsidRPr="00B80D53">
        <w:rPr>
          <w:sz w:val="26"/>
          <w:szCs w:val="26"/>
          <w:shd w:val="clear" w:color="auto" w:fill="FFFFFF"/>
        </w:rPr>
        <w:t>Ассоциация кинообразования и медиапедагогики Российской Федерации, Научно-образовательный центр «Медиаобразование и медиакомпетентность»,</w:t>
      </w:r>
      <w:r w:rsidRPr="00B80D53">
        <w:rPr>
          <w:sz w:val="26"/>
          <w:szCs w:val="26"/>
        </w:rPr>
        <w:t xml:space="preserve"> Общественное движение «Информация для всех», </w:t>
      </w:r>
      <w:r w:rsidRPr="00B80D53">
        <w:rPr>
          <w:sz w:val="26"/>
          <w:szCs w:val="26"/>
          <w:shd w:val="clear" w:color="auto" w:fill="FFFFFF"/>
        </w:rPr>
        <w:t xml:space="preserve">Онлайн-кинотеатр «Ноль Плюс», </w:t>
      </w:r>
      <w:r w:rsidRPr="00B80D53">
        <w:rPr>
          <w:color w:val="000000"/>
          <w:sz w:val="26"/>
          <w:szCs w:val="26"/>
          <w:shd w:val="clear" w:color="auto" w:fill="FFFFFF"/>
        </w:rPr>
        <w:t xml:space="preserve">при содействии гильдии киноведов и кинокритиков и Ассоциации документального </w:t>
      </w:r>
      <w:r w:rsidRPr="00B80D53">
        <w:rPr>
          <w:color w:val="000000"/>
          <w:sz w:val="26"/>
          <w:szCs w:val="26"/>
          <w:shd w:val="clear" w:color="auto" w:fill="FFFFFF"/>
        </w:rPr>
        <w:lastRenderedPageBreak/>
        <w:t>кино Союза кинематографистов России, Крымского отделения Союза кинематографистов России.</w:t>
      </w:r>
    </w:p>
    <w:p w14:paraId="15C15EF5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3.2.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 xml:space="preserve">В Конкурсе принимают участие воспитанники дошкольных учреждений, </w:t>
      </w:r>
      <w:r w:rsidRPr="00B80D53">
        <w:rPr>
          <w:sz w:val="26"/>
          <w:szCs w:val="26"/>
          <w:bdr w:val="none" w:sz="0" w:space="0" w:color="auto" w:frame="1"/>
        </w:rPr>
        <w:t>обучающиеся 1 – 11 классов общеобразовательных организаций, организаций дополнительного образования детей, студенты колледжей и высших учебных заведений всех форм обучения.</w:t>
      </w:r>
    </w:p>
    <w:p w14:paraId="36649979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14:paraId="4C6080D6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4</w:t>
      </w:r>
      <w:r w:rsidRPr="00B80D53">
        <w:rPr>
          <w:b/>
          <w:bCs/>
          <w:sz w:val="26"/>
          <w:szCs w:val="26"/>
          <w:bdr w:val="none" w:sz="0" w:space="0" w:color="auto" w:frame="1"/>
        </w:rPr>
        <w:t>. Основные функции организаторов и оргкомитета К</w:t>
      </w:r>
      <w:r>
        <w:rPr>
          <w:b/>
          <w:bCs/>
          <w:sz w:val="26"/>
          <w:szCs w:val="26"/>
          <w:bdr w:val="none" w:sz="0" w:space="0" w:color="auto" w:frame="1"/>
        </w:rPr>
        <w:t>онкурса</w:t>
      </w:r>
    </w:p>
    <w:p w14:paraId="2D3B6F54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</w:p>
    <w:p w14:paraId="5C2ABE55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4.</w:t>
      </w:r>
      <w:r>
        <w:rPr>
          <w:b/>
          <w:bCs/>
          <w:sz w:val="26"/>
          <w:szCs w:val="26"/>
          <w:bdr w:val="none" w:sz="0" w:space="0" w:color="auto" w:frame="1"/>
        </w:rPr>
        <w:t>1</w:t>
      </w:r>
      <w:r w:rsidRPr="00B80D53">
        <w:rPr>
          <w:b/>
          <w:bCs/>
          <w:sz w:val="26"/>
          <w:szCs w:val="26"/>
          <w:bdr w:val="none" w:sz="0" w:space="0" w:color="auto" w:frame="1"/>
        </w:rPr>
        <w:t>.</w:t>
      </w:r>
      <w:r w:rsidRPr="00B80D53">
        <w:rPr>
          <w:b/>
          <w:bCs/>
          <w:sz w:val="26"/>
          <w:szCs w:val="26"/>
          <w:bdr w:val="none" w:sz="0" w:space="0" w:color="auto" w:frame="1"/>
        </w:rPr>
        <w:tab/>
        <w:t>Оргкомитет:</w:t>
      </w:r>
    </w:p>
    <w:p w14:paraId="6ED4B465" w14:textId="77777777" w:rsidR="002F4635" w:rsidRPr="00B80D53" w:rsidRDefault="002F4635" w:rsidP="002F4635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информирует о сроках проведения конкурса;</w:t>
      </w:r>
    </w:p>
    <w:p w14:paraId="711967A5" w14:textId="77777777" w:rsidR="002F4635" w:rsidRPr="00B80D53" w:rsidRDefault="002F4635" w:rsidP="002F4635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формирует состав жюри;</w:t>
      </w:r>
    </w:p>
    <w:p w14:paraId="76AA26F0" w14:textId="77777777" w:rsidR="002F4635" w:rsidRPr="00B80D53" w:rsidRDefault="002F4635" w:rsidP="002F4635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регистрирует участников;</w:t>
      </w:r>
    </w:p>
    <w:p w14:paraId="78A4CB15" w14:textId="77777777" w:rsidR="002F4635" w:rsidRPr="00B80D53" w:rsidRDefault="002F4635" w:rsidP="002F4635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утверждает победителей;</w:t>
      </w:r>
    </w:p>
    <w:p w14:paraId="650FD53F" w14:textId="77777777" w:rsidR="002F4635" w:rsidRPr="00B80D53" w:rsidRDefault="002F4635" w:rsidP="002F4635">
      <w:pPr>
        <w:pStyle w:val="font8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организует награждение победителей и участников.</w:t>
      </w:r>
    </w:p>
    <w:p w14:paraId="2B74AC07" w14:textId="0016A46E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4.</w:t>
      </w:r>
      <w:r>
        <w:rPr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</w:r>
      <w:r w:rsidR="00EF3976">
        <w:rPr>
          <w:color w:val="000000"/>
          <w:sz w:val="26"/>
          <w:szCs w:val="26"/>
          <w:bdr w:val="none" w:sz="0" w:space="0" w:color="auto" w:frame="1"/>
        </w:rPr>
        <w:t>Н</w:t>
      </w:r>
      <w:r w:rsidRPr="00B80D53">
        <w:rPr>
          <w:color w:val="000000"/>
          <w:sz w:val="26"/>
          <w:szCs w:val="26"/>
          <w:bdr w:val="none" w:sz="0" w:space="0" w:color="auto" w:frame="1"/>
        </w:rPr>
        <w:t>овости о Конкурсе, его реализации, результатах, работы участников, электронные Дипломы и Сертификаты участников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 xml:space="preserve"> размещаются организаторами:</w:t>
      </w:r>
    </w:p>
    <w:p w14:paraId="35F84FBA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на сайте Международного конкурса «По ту сторону экрана» по адресу ссылки:</w:t>
      </w:r>
      <w:r>
        <w:rPr>
          <w:rStyle w:val="apple-converted-space"/>
          <w:color w:val="000000"/>
          <w:sz w:val="26"/>
          <w:szCs w:val="26"/>
          <w:bdr w:val="none" w:sz="0" w:space="0" w:color="auto" w:frame="1"/>
        </w:rPr>
        <w:t xml:space="preserve"> </w:t>
      </w:r>
      <w:hyperlink r:id="rId5" w:history="1">
        <w:r w:rsidRPr="00B80D53">
          <w:rPr>
            <w:rStyle w:val="a4"/>
            <w:sz w:val="26"/>
            <w:szCs w:val="26"/>
          </w:rPr>
          <w:t>http://essay.center/</w:t>
        </w:r>
      </w:hyperlink>
      <w:r w:rsidRPr="00B80D53">
        <w:rPr>
          <w:color w:val="000000"/>
          <w:sz w:val="26"/>
          <w:szCs w:val="26"/>
          <w:bdr w:val="none" w:sz="0" w:space="0" w:color="auto" w:frame="1"/>
        </w:rPr>
        <w:t>;</w:t>
      </w:r>
    </w:p>
    <w:p w14:paraId="12175B7B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 xml:space="preserve">на сайте </w:t>
      </w:r>
      <w:r w:rsidRPr="00B80D53">
        <w:rPr>
          <w:sz w:val="26"/>
          <w:szCs w:val="26"/>
        </w:rPr>
        <w:t xml:space="preserve">Государственного бюджетного учреждения Республики Крым «Крымский киномедиацентр»: </w:t>
      </w:r>
      <w:hyperlink r:id="rId6" w:history="1">
        <w:r w:rsidRPr="00B80D53">
          <w:rPr>
            <w:rStyle w:val="a4"/>
            <w:sz w:val="26"/>
            <w:szCs w:val="26"/>
          </w:rPr>
          <w:t>http://киномедиацентр.рф</w:t>
        </w:r>
      </w:hyperlink>
      <w:r w:rsidRPr="00B80D53">
        <w:rPr>
          <w:color w:val="000000"/>
          <w:sz w:val="26"/>
          <w:szCs w:val="26"/>
        </w:rPr>
        <w:t>;</w:t>
      </w:r>
    </w:p>
    <w:p w14:paraId="251D270C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B80D53">
        <w:rPr>
          <w:color w:val="000000"/>
          <w:sz w:val="26"/>
          <w:szCs w:val="26"/>
        </w:rPr>
        <w:t>-</w:t>
      </w:r>
      <w:r w:rsidRPr="00B80D53">
        <w:rPr>
          <w:color w:val="000000"/>
          <w:sz w:val="26"/>
          <w:szCs w:val="26"/>
        </w:rPr>
        <w:tab/>
        <w:t>на порталах «Информационная грамотность и медиаобразовнаие для всех» и «Информация для всех»;</w:t>
      </w:r>
    </w:p>
    <w:p w14:paraId="6A6FB506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</w:rPr>
        <w:t>-</w:t>
      </w:r>
      <w:r w:rsidRPr="00B80D53">
        <w:rPr>
          <w:sz w:val="26"/>
          <w:szCs w:val="26"/>
        </w:rPr>
        <w:tab/>
        <w:t xml:space="preserve">в группе «Медиапедагогика и мы: Ассоциация кинообразования и медиапедагогики Российской Федерации» в ВКонтакте - </w:t>
      </w:r>
      <w:hyperlink r:id="rId7" w:history="1">
        <w:r w:rsidRPr="00B80D53">
          <w:rPr>
            <w:rStyle w:val="a4"/>
            <w:sz w:val="26"/>
            <w:szCs w:val="26"/>
          </w:rPr>
          <w:t>https://vk.com/mediapedagogika_i_my</w:t>
        </w:r>
      </w:hyperlink>
      <w:r w:rsidRPr="00B80D53">
        <w:rPr>
          <w:sz w:val="26"/>
          <w:szCs w:val="26"/>
        </w:rPr>
        <w:t>;</w:t>
      </w:r>
    </w:p>
    <w:p w14:paraId="5A8093D3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sz w:val="26"/>
          <w:szCs w:val="26"/>
        </w:rPr>
        <w:t>-</w:t>
      </w:r>
      <w:r w:rsidRPr="00B80D53">
        <w:rPr>
          <w:sz w:val="26"/>
          <w:szCs w:val="26"/>
        </w:rPr>
        <w:tab/>
        <w:t>в других социальных сетях и на партнерских информационных ресурсах.</w:t>
      </w:r>
    </w:p>
    <w:p w14:paraId="11B3EE08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</w:p>
    <w:p w14:paraId="3EBF5D5B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. Порядок проведения Конкурса</w:t>
      </w:r>
    </w:p>
    <w:p w14:paraId="4E6D4B97" w14:textId="77777777" w:rsidR="002F4635" w:rsidRPr="00B80D53" w:rsidRDefault="002F4635" w:rsidP="002F4635">
      <w:pPr>
        <w:pStyle w:val="font8"/>
        <w:spacing w:before="0" w:beforeAutospacing="0" w:after="0" w:afterAutospacing="0"/>
        <w:jc w:val="both"/>
        <w:textAlignment w:val="baseline"/>
        <w:rPr>
          <w:color w:val="606060"/>
          <w:sz w:val="26"/>
          <w:szCs w:val="26"/>
        </w:rPr>
      </w:pPr>
    </w:p>
    <w:p w14:paraId="51F9D066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5.1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ab/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Конкурс проводится с </w:t>
      </w:r>
      <w:r w:rsidRPr="00B80D53">
        <w:rPr>
          <w:b/>
          <w:color w:val="000000"/>
          <w:sz w:val="26"/>
          <w:szCs w:val="26"/>
          <w:bdr w:val="none" w:sz="0" w:space="0" w:color="auto" w:frame="1"/>
        </w:rPr>
        <w:t>22 января по 15 мая 2024</w:t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 в два этапа:</w:t>
      </w:r>
    </w:p>
    <w:p w14:paraId="77BCAC26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i/>
          <w:iCs/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/>
        </w:rPr>
        <w:t>I</w:t>
      </w:r>
      <w:r w:rsidRPr="00B80D53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. – отборочный</w:t>
      </w:r>
      <w:r w:rsidRPr="00B80D53">
        <w:rPr>
          <w:i/>
          <w:iCs/>
          <w:color w:val="000000"/>
          <w:sz w:val="26"/>
          <w:szCs w:val="26"/>
          <w:bdr w:val="none" w:sz="0" w:space="0" w:color="auto" w:frame="1"/>
        </w:rPr>
        <w:t>;</w:t>
      </w:r>
    </w:p>
    <w:p w14:paraId="1C251881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i/>
          <w:iCs/>
          <w:color w:val="000000"/>
          <w:sz w:val="26"/>
          <w:szCs w:val="26"/>
          <w:bdr w:val="none" w:sz="0" w:space="0" w:color="auto" w:frame="1"/>
          <w:lang w:val="en-US"/>
        </w:rPr>
        <w:t>II</w:t>
      </w:r>
      <w:r w:rsidRPr="00B80D53">
        <w:rPr>
          <w:b/>
          <w:bCs/>
          <w:i/>
          <w:iCs/>
          <w:color w:val="000000"/>
          <w:sz w:val="26"/>
          <w:szCs w:val="26"/>
          <w:bdr w:val="none" w:sz="0" w:space="0" w:color="auto" w:frame="1"/>
        </w:rPr>
        <w:t>. - итоговый.</w:t>
      </w:r>
    </w:p>
    <w:p w14:paraId="5629D984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5.2.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ab/>
      </w:r>
      <w:r w:rsidRPr="00B80D53">
        <w:rPr>
          <w:b/>
          <w:bCs/>
          <w:sz w:val="26"/>
          <w:szCs w:val="26"/>
        </w:rPr>
        <w:t>Регламент проведения Конкурса:</w:t>
      </w:r>
    </w:p>
    <w:p w14:paraId="1E8A6FD4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i/>
          <w:sz w:val="26"/>
          <w:szCs w:val="26"/>
        </w:rPr>
      </w:pPr>
      <w:r w:rsidRPr="00B80D53">
        <w:rPr>
          <w:b/>
          <w:i/>
          <w:sz w:val="26"/>
          <w:szCs w:val="26"/>
        </w:rPr>
        <w:t>Отборочный этап</w:t>
      </w:r>
    </w:p>
    <w:p w14:paraId="3FF0C772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color w:val="000000"/>
          <w:sz w:val="26"/>
          <w:szCs w:val="26"/>
          <w:bdr w:val="none" w:sz="0" w:space="0" w:color="auto" w:frame="1"/>
        </w:rPr>
        <w:t xml:space="preserve">22.01 – 15.04 </w:t>
      </w:r>
      <w:r w:rsidRPr="00B80D53">
        <w:rPr>
          <w:color w:val="000000"/>
          <w:sz w:val="26"/>
          <w:szCs w:val="26"/>
          <w:bdr w:val="none" w:sz="0" w:space="0" w:color="auto" w:frame="1"/>
        </w:rPr>
        <w:t>– п</w:t>
      </w:r>
      <w:r w:rsidRPr="00B80D53">
        <w:rPr>
          <w:sz w:val="26"/>
          <w:szCs w:val="26"/>
        </w:rPr>
        <w:t>одача работ на Конкурс;</w:t>
      </w:r>
    </w:p>
    <w:p w14:paraId="1320396F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sz w:val="26"/>
          <w:szCs w:val="26"/>
        </w:rPr>
        <w:t>16.04 – 27.04</w:t>
      </w:r>
      <w:r w:rsidRPr="00B80D53">
        <w:rPr>
          <w:sz w:val="26"/>
          <w:szCs w:val="26"/>
        </w:rPr>
        <w:t xml:space="preserve"> – работа жюри по оцениванию работ;</w:t>
      </w:r>
    </w:p>
    <w:p w14:paraId="564802B5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i/>
          <w:sz w:val="26"/>
          <w:szCs w:val="26"/>
        </w:rPr>
      </w:pPr>
      <w:r w:rsidRPr="00B80D53">
        <w:rPr>
          <w:b/>
          <w:i/>
          <w:sz w:val="26"/>
          <w:szCs w:val="26"/>
        </w:rPr>
        <w:t>Итоговый этап</w:t>
      </w:r>
    </w:p>
    <w:p w14:paraId="239CBA1D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sz w:val="26"/>
          <w:szCs w:val="26"/>
        </w:rPr>
        <w:t>28.04</w:t>
      </w:r>
      <w:r w:rsidRPr="00B80D53">
        <w:rPr>
          <w:sz w:val="26"/>
          <w:szCs w:val="26"/>
        </w:rPr>
        <w:t xml:space="preserve"> – оглашение результатов Конкурса.</w:t>
      </w:r>
    </w:p>
    <w:p w14:paraId="4E9CB4A4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b/>
          <w:sz w:val="26"/>
          <w:szCs w:val="26"/>
        </w:rPr>
        <w:t>28.04 – 15.05</w:t>
      </w:r>
      <w:r w:rsidRPr="00B80D53">
        <w:rPr>
          <w:sz w:val="26"/>
          <w:szCs w:val="26"/>
        </w:rPr>
        <w:t xml:space="preserve"> – рассылка Дипломов и Сертификатов</w:t>
      </w:r>
    </w:p>
    <w:p w14:paraId="6CCAC3B4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5.3.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ab/>
      </w:r>
      <w:r w:rsidRPr="00B80D53">
        <w:rPr>
          <w:color w:val="000000"/>
          <w:sz w:val="26"/>
          <w:szCs w:val="26"/>
          <w:bdr w:val="none" w:sz="0" w:space="0" w:color="auto" w:frame="1"/>
        </w:rPr>
        <w:t>В ходе отборочного этапа осуществляется подача работ на Конкурс и работа жюри:</w:t>
      </w:r>
    </w:p>
    <w:p w14:paraId="4F8ECEAA" w14:textId="42D556C6" w:rsidR="00A50E64" w:rsidRPr="00A50E64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4F5054"/>
          <w:sz w:val="26"/>
          <w:szCs w:val="26"/>
          <w:shd w:val="clear" w:color="auto" w:fill="FFFFFF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 xml:space="preserve">Участники присылают свои творческие работы и заявки на почту </w:t>
      </w:r>
      <w:r w:rsidR="00A50E64" w:rsidRPr="00A50E64">
        <w:rPr>
          <w:rFonts w:ascii="Ubuntu" w:hAnsi="Ubuntu"/>
          <w:color w:val="4F5054"/>
          <w:sz w:val="21"/>
          <w:szCs w:val="21"/>
          <w:shd w:val="clear" w:color="auto" w:fill="FFFFFF"/>
        </w:rPr>
        <w:t xml:space="preserve"> </w:t>
      </w:r>
      <w:hyperlink r:id="rId8" w:history="1">
        <w:r w:rsidR="00A50E64" w:rsidRPr="00A50E64">
          <w:rPr>
            <w:rStyle w:val="a4"/>
            <w:rFonts w:ascii="Times New Roman" w:hAnsi="Times New Roman"/>
            <w:sz w:val="26"/>
            <w:szCs w:val="26"/>
          </w:rPr>
          <w:t>essay.center@yandex.ru</w:t>
        </w:r>
      </w:hyperlink>
    </w:p>
    <w:p w14:paraId="7F2E46F7" w14:textId="55B9AF81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B80D53">
        <w:rPr>
          <w:rFonts w:ascii="Times New Roman" w:hAnsi="Times New Roman"/>
          <w:b/>
          <w:i/>
          <w:iCs/>
          <w:color w:val="000000"/>
          <w:sz w:val="26"/>
          <w:szCs w:val="26"/>
          <w:bdr w:val="none" w:sz="0" w:space="0" w:color="auto" w:frame="1"/>
        </w:rPr>
        <w:t>В Заявке на участие указываются</w:t>
      </w:r>
      <w:r w:rsidRPr="00B80D53">
        <w:rPr>
          <w:rFonts w:ascii="Times New Roman" w:hAnsi="Times New Roman"/>
          <w:i/>
          <w:iCs/>
          <w:color w:val="000000"/>
          <w:sz w:val="26"/>
          <w:szCs w:val="26"/>
          <w:bdr w:val="none" w:sz="0" w:space="0" w:color="auto" w:frame="1"/>
        </w:rPr>
        <w:t>:</w:t>
      </w:r>
    </w:p>
    <w:p w14:paraId="2D657575" w14:textId="77777777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название работы;</w:t>
      </w:r>
    </w:p>
    <w:p w14:paraId="2857C992" w14:textId="77777777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категория работы (эссе или рецензия);</w:t>
      </w:r>
    </w:p>
    <w:p w14:paraId="4ADCA521" w14:textId="77777777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фамилия и имя участника;</w:t>
      </w:r>
    </w:p>
    <w:p w14:paraId="0DB7BA95" w14:textId="77777777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lastRenderedPageBreak/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класс;</w:t>
      </w:r>
    </w:p>
    <w:p w14:paraId="5C7DA691" w14:textId="77777777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возраст;</w:t>
      </w:r>
    </w:p>
    <w:p w14:paraId="5B6BEA9B" w14:textId="77777777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полное название образовательной организации/учреждения;</w:t>
      </w:r>
    </w:p>
    <w:p w14:paraId="561425A8" w14:textId="77777777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страна;</w:t>
      </w:r>
    </w:p>
    <w:p w14:paraId="5DF586B4" w14:textId="77777777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населенный пункт;</w:t>
      </w:r>
    </w:p>
    <w:p w14:paraId="2F3D9E14" w14:textId="77777777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фамилия, имя, отчество руководителя (медиапедагога);</w:t>
      </w:r>
    </w:p>
    <w:p w14:paraId="69E63450" w14:textId="77777777" w:rsidR="002F4635" w:rsidRPr="00B80D53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контактная информация (электронный адрес) руководителя или участника (с согласия родителей для несовершенолетних);</w:t>
      </w:r>
    </w:p>
    <w:p w14:paraId="3F71D31B" w14:textId="77777777" w:rsidR="002F4635" w:rsidRPr="00F308C5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</w:pP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  <w:tab/>
        <w:t>согласие на обработку персональных данных.</w:t>
      </w:r>
    </w:p>
    <w:p w14:paraId="0CBC77D2" w14:textId="77777777" w:rsidR="002F4635" w:rsidRPr="00F308C5" w:rsidRDefault="002F4635" w:rsidP="002F463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Заявки присылаются в формате </w:t>
      </w: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  <w:lang w:val="en-US"/>
        </w:rPr>
        <w:t>WORD</w:t>
      </w: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для легкости обработки информации, также, заполняется специальный бланк </w:t>
      </w:r>
      <w:r w:rsidRPr="00F308C5">
        <w:rPr>
          <w:rFonts w:ascii="Times New Roman" w:hAnsi="Times New Roman"/>
          <w:b/>
          <w:sz w:val="26"/>
          <w:szCs w:val="26"/>
        </w:rPr>
        <w:t>Формы согласия субъекта персональных данных</w:t>
      </w:r>
      <w:r w:rsidRPr="00F308C5">
        <w:rPr>
          <w:rFonts w:ascii="Times New Roman" w:hAnsi="Times New Roman"/>
          <w:b/>
          <w:color w:val="000000"/>
          <w:sz w:val="26"/>
          <w:szCs w:val="26"/>
          <w:bdr w:val="none" w:sz="0" w:space="0" w:color="auto" w:frame="1"/>
        </w:rPr>
        <w:t xml:space="preserve"> (Приложение к Заявке) в соответствии с законом РФ «О сохранении информационной безопасности».</w:t>
      </w:r>
    </w:p>
    <w:p w14:paraId="354D71EE" w14:textId="77777777" w:rsidR="002F4635" w:rsidRPr="00B80D53" w:rsidRDefault="002F4635" w:rsidP="002F4635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308C5">
        <w:rPr>
          <w:b/>
          <w:bCs/>
          <w:sz w:val="26"/>
          <w:szCs w:val="26"/>
          <w:bdr w:val="none" w:sz="0" w:space="0" w:color="auto" w:frame="1"/>
        </w:rPr>
        <w:t>5.4.</w:t>
      </w:r>
      <w:r w:rsidRPr="00F308C5">
        <w:rPr>
          <w:sz w:val="26"/>
          <w:szCs w:val="26"/>
          <w:bdr w:val="none" w:sz="0" w:space="0" w:color="auto" w:frame="1"/>
        </w:rPr>
        <w:tab/>
        <w:t>Для оценивания конкурсных работ создается Жюри,</w:t>
      </w:r>
      <w:r w:rsidRPr="00B80D53">
        <w:rPr>
          <w:sz w:val="26"/>
          <w:szCs w:val="26"/>
          <w:bdr w:val="none" w:sz="0" w:space="0" w:color="auto" w:frame="1"/>
        </w:rPr>
        <w:t xml:space="preserve"> в состав которого входят профессиональные медиапедагоги, кинематографисты и журналисты из разных стран.</w:t>
      </w:r>
    </w:p>
    <w:p w14:paraId="77188B9A" w14:textId="77777777" w:rsidR="002F4635" w:rsidRPr="00B80D53" w:rsidRDefault="002F4635" w:rsidP="002F4635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5.</w:t>
      </w:r>
      <w:r>
        <w:rPr>
          <w:b/>
          <w:bCs/>
          <w:sz w:val="26"/>
          <w:szCs w:val="26"/>
          <w:bdr w:val="none" w:sz="0" w:space="0" w:color="auto" w:frame="1"/>
        </w:rPr>
        <w:t>5</w:t>
      </w:r>
      <w:r w:rsidRPr="00B80D53">
        <w:rPr>
          <w:b/>
          <w:bCs/>
          <w:sz w:val="26"/>
          <w:szCs w:val="26"/>
          <w:bdr w:val="none" w:sz="0" w:space="0" w:color="auto" w:frame="1"/>
        </w:rPr>
        <w:t>.</w:t>
      </w:r>
      <w:r w:rsidRPr="00B80D53">
        <w:rPr>
          <w:sz w:val="26"/>
          <w:szCs w:val="26"/>
          <w:bdr w:val="none" w:sz="0" w:space="0" w:color="auto" w:frame="1"/>
        </w:rPr>
        <w:tab/>
      </w:r>
      <w:r w:rsidRPr="00B80D53">
        <w:rPr>
          <w:sz w:val="26"/>
          <w:szCs w:val="26"/>
        </w:rPr>
        <w:t>Конкурсные материалы не рецензируются и не возвращаются.</w:t>
      </w:r>
    </w:p>
    <w:p w14:paraId="03B0927A" w14:textId="77777777" w:rsidR="002F4635" w:rsidRPr="00B80D53" w:rsidRDefault="002F4635" w:rsidP="002F4635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5.</w:t>
      </w:r>
      <w:r>
        <w:rPr>
          <w:b/>
          <w:bCs/>
          <w:sz w:val="26"/>
          <w:szCs w:val="26"/>
          <w:bdr w:val="none" w:sz="0" w:space="0" w:color="auto" w:frame="1"/>
        </w:rPr>
        <w:t>6</w:t>
      </w:r>
      <w:r w:rsidRPr="00B80D53">
        <w:rPr>
          <w:b/>
          <w:bCs/>
          <w:sz w:val="26"/>
          <w:szCs w:val="26"/>
          <w:bdr w:val="none" w:sz="0" w:space="0" w:color="auto" w:frame="1"/>
        </w:rPr>
        <w:t>.</w:t>
      </w:r>
      <w:r w:rsidRPr="00B80D53">
        <w:rPr>
          <w:sz w:val="26"/>
          <w:szCs w:val="26"/>
          <w:bdr w:val="none" w:sz="0" w:space="0" w:color="auto" w:frame="1"/>
        </w:rPr>
        <w:tab/>
        <w:t>Награждение победителей проводится</w:t>
      </w:r>
      <w:r>
        <w:rPr>
          <w:sz w:val="26"/>
          <w:szCs w:val="26"/>
          <w:bdr w:val="none" w:sz="0" w:space="0" w:color="auto" w:frame="1"/>
        </w:rPr>
        <w:t xml:space="preserve"> </w:t>
      </w:r>
      <w:r w:rsidRPr="00B80D53">
        <w:rPr>
          <w:sz w:val="26"/>
          <w:szCs w:val="26"/>
          <w:bdr w:val="none" w:sz="0" w:space="0" w:color="auto" w:frame="1"/>
        </w:rPr>
        <w:t>в каждом регионе по своему плану.</w:t>
      </w:r>
    </w:p>
    <w:p w14:paraId="27F00BCB" w14:textId="77777777" w:rsidR="002F4635" w:rsidRPr="00B80D53" w:rsidRDefault="002F4635" w:rsidP="002F4635">
      <w:pPr>
        <w:pStyle w:val="font80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5.7.</w:t>
      </w:r>
      <w:r w:rsidRPr="00B80D53">
        <w:rPr>
          <w:sz w:val="26"/>
          <w:szCs w:val="26"/>
          <w:bdr w:val="none" w:sz="0" w:space="0" w:color="auto" w:frame="1"/>
        </w:rPr>
        <w:tab/>
        <w:t xml:space="preserve">Итоговые мероприятия (пресс-анонсы, пресс-релизы, пост-релизы, награждение, презентация регионального участия в СМИ, фотографии) предоставляются в адрес сайта Конкурса и публикуются как новости. </w:t>
      </w:r>
    </w:p>
    <w:p w14:paraId="3F012A6F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6"/>
          <w:szCs w:val="26"/>
          <w:bdr w:val="none" w:sz="0" w:space="0" w:color="auto" w:frame="1"/>
        </w:rPr>
      </w:pPr>
    </w:p>
    <w:p w14:paraId="2AC5CD4D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6. Условия участия в Конкурсе</w:t>
      </w:r>
    </w:p>
    <w:p w14:paraId="0161C8CF" w14:textId="77777777" w:rsidR="002F4635" w:rsidRPr="00B80D53" w:rsidRDefault="002F4635" w:rsidP="002F4635">
      <w:pPr>
        <w:pStyle w:val="font8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14:paraId="1F616BC4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6.1.</w:t>
      </w:r>
      <w:r w:rsidRPr="00B80D53">
        <w:rPr>
          <w:sz w:val="26"/>
          <w:szCs w:val="26"/>
          <w:bdr w:val="none" w:sz="0" w:space="0" w:color="auto" w:frame="1"/>
        </w:rPr>
        <w:tab/>
      </w:r>
      <w:r w:rsidRPr="00B80D53">
        <w:rPr>
          <w:b/>
          <w:bCs/>
          <w:sz w:val="26"/>
          <w:szCs w:val="26"/>
          <w:bdr w:val="none" w:sz="0" w:space="0" w:color="auto" w:frame="1"/>
        </w:rPr>
        <w:t>Работы, поданные на участие в Конкурсе, рассматриваются в следующих категориях:</w:t>
      </w:r>
    </w:p>
    <w:p w14:paraId="77700B61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sz w:val="26"/>
          <w:szCs w:val="26"/>
          <w:bdr w:val="none" w:sz="0" w:space="0" w:color="auto" w:frame="1"/>
        </w:rPr>
        <w:t xml:space="preserve">А) </w:t>
      </w:r>
      <w:r w:rsidRPr="00B80D53">
        <w:rPr>
          <w:b/>
          <w:sz w:val="26"/>
          <w:szCs w:val="26"/>
          <w:bdr w:val="none" w:sz="0" w:space="0" w:color="auto" w:frame="1"/>
        </w:rPr>
        <w:t>Эссе</w:t>
      </w:r>
      <w:r w:rsidRPr="00B80D53">
        <w:rPr>
          <w:sz w:val="26"/>
          <w:szCs w:val="26"/>
          <w:bdr w:val="none" w:sz="0" w:space="0" w:color="auto" w:frame="1"/>
        </w:rPr>
        <w:t xml:space="preserve"> – философско-литературное размышление о кинопроизведении, его героях, основной идее, раскрытии темы, заявленной в фильме, авторской стилистике, изобразительных средствах кинематографа, которые испо</w:t>
      </w:r>
      <w:r w:rsidRPr="00B80D53">
        <w:rPr>
          <w:color w:val="000000"/>
          <w:sz w:val="26"/>
          <w:szCs w:val="26"/>
          <w:bdr w:val="none" w:sz="0" w:space="0" w:color="auto" w:frame="1"/>
        </w:rPr>
        <w:t>льзовал автор для самовыражения, и личных эмоциональных переживаниях участника Конкурса, которые он испытал в процессе просмотра фильма. Эссе – это небольшое по форме сочинение, в котором автор пытается проанализировать свои эмоции, свое личное восприятие сюжета, характеры героев, темы и проблемы, показанные режиссером фильма кинематографическими средствами.</w:t>
      </w:r>
    </w:p>
    <w:p w14:paraId="20717107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 xml:space="preserve">Б) </w:t>
      </w:r>
      <w:r w:rsidRPr="00B80D53">
        <w:rPr>
          <w:b/>
          <w:color w:val="000000"/>
          <w:sz w:val="26"/>
          <w:szCs w:val="26"/>
          <w:bdr w:val="none" w:sz="0" w:space="0" w:color="auto" w:frame="1"/>
        </w:rPr>
        <w:t>Рецензия</w:t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 – литературно-критическая статья, написанная после просмотра кинопроизведения, в которой анализируются достоинства и недостатки фильма: сценарная основа; его жанрово-стилевое решение; работа творческой группы – режиссура, операторское мастерство, музыка, актерская работа; изобразительно-художественное и монтажное решение фильма – композиция, спецэффекты, наличие изобразительной подсказки;   эмоциональные впечатления автора статьи от просмотра фильма и его рекомендации потенциальным зрителям. Рецензия предполагает профессиональный, более научный подход к анализу кинопроизведения. Здесь можно и приветствуется использование киноведческой литературы, отсылки к подобным киноработам, просмотренным ранее, сравнительный анализ произведений в исследуемом жанре, тематике, стиле. Это не аннотация кинофильма с целью привлечения зрителей, это исследование творчества режиссера, актера, направления в кинематографе</w:t>
      </w:r>
      <w:r>
        <w:rPr>
          <w:color w:val="000000"/>
          <w:sz w:val="26"/>
          <w:szCs w:val="26"/>
          <w:bdr w:val="none" w:sz="0" w:space="0" w:color="auto" w:frame="1"/>
        </w:rPr>
        <w:t>, например.</w:t>
      </w:r>
    </w:p>
    <w:p w14:paraId="3B09E140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sz w:val="26"/>
          <w:szCs w:val="26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lastRenderedPageBreak/>
        <w:t>6.2.</w:t>
      </w:r>
      <w:r w:rsidRPr="00B80D53">
        <w:rPr>
          <w:b/>
          <w:bCs/>
          <w:sz w:val="26"/>
          <w:szCs w:val="26"/>
          <w:bdr w:val="none" w:sz="0" w:space="0" w:color="auto" w:frame="1"/>
        </w:rPr>
        <w:tab/>
        <w:t>Оценивание конкурсных работ осуществляется в следующих возрастных категориях:</w:t>
      </w:r>
    </w:p>
    <w:p w14:paraId="05132793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6"/>
          <w:szCs w:val="26"/>
        </w:rPr>
      </w:pPr>
      <w:r w:rsidRPr="00B80D53">
        <w:rPr>
          <w:b/>
          <w:bCs/>
          <w:i/>
          <w:iCs/>
          <w:sz w:val="26"/>
          <w:szCs w:val="26"/>
          <w:bdr w:val="none" w:sz="0" w:space="0" w:color="auto" w:frame="1"/>
        </w:rPr>
        <w:t>Младшая возрастная группа:</w:t>
      </w:r>
    </w:p>
    <w:p w14:paraId="4AE1E547" w14:textId="77777777" w:rsidR="002F4635" w:rsidRPr="00B80D53" w:rsidRDefault="002F4635" w:rsidP="002F4635">
      <w:pPr>
        <w:pStyle w:val="font8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ab/>
        <w:t>6 – 8 лет</w:t>
      </w:r>
      <w:r w:rsidRPr="00B80D53">
        <w:rPr>
          <w:sz w:val="26"/>
          <w:szCs w:val="26"/>
        </w:rPr>
        <w:t xml:space="preserve"> (</w:t>
      </w:r>
      <w:r w:rsidRPr="00B80D53">
        <w:rPr>
          <w:sz w:val="26"/>
          <w:szCs w:val="26"/>
          <w:bdr w:val="none" w:sz="0" w:space="0" w:color="auto" w:frame="1"/>
        </w:rPr>
        <w:t>3 – 5 класс);</w:t>
      </w:r>
    </w:p>
    <w:p w14:paraId="5725BB72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6"/>
          <w:szCs w:val="26"/>
        </w:rPr>
      </w:pPr>
      <w:r w:rsidRPr="00B80D53">
        <w:rPr>
          <w:b/>
          <w:bCs/>
          <w:i/>
          <w:iCs/>
          <w:sz w:val="26"/>
          <w:szCs w:val="26"/>
          <w:bdr w:val="none" w:sz="0" w:space="0" w:color="auto" w:frame="1"/>
        </w:rPr>
        <w:t>Средняя возрастная группа:</w:t>
      </w:r>
    </w:p>
    <w:p w14:paraId="5D94D868" w14:textId="77777777" w:rsidR="002F4635" w:rsidRPr="00B80D53" w:rsidRDefault="002F4635" w:rsidP="002F4635">
      <w:pPr>
        <w:pStyle w:val="font8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6 – 7 класс;</w:t>
      </w:r>
      <w:r w:rsidRPr="00B80D53">
        <w:rPr>
          <w:sz w:val="26"/>
          <w:szCs w:val="26"/>
        </w:rPr>
        <w:t xml:space="preserve"> </w:t>
      </w:r>
    </w:p>
    <w:p w14:paraId="323EFF60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8 – 9 класс.</w:t>
      </w:r>
    </w:p>
    <w:p w14:paraId="35D7C770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i/>
          <w:iCs/>
          <w:sz w:val="26"/>
          <w:szCs w:val="26"/>
          <w:bdr w:val="none" w:sz="0" w:space="0" w:color="auto" w:frame="1"/>
        </w:rPr>
      </w:pPr>
      <w:r w:rsidRPr="00B80D53">
        <w:rPr>
          <w:b/>
          <w:bCs/>
          <w:i/>
          <w:iCs/>
          <w:sz w:val="26"/>
          <w:szCs w:val="26"/>
          <w:bdr w:val="none" w:sz="0" w:space="0" w:color="auto" w:frame="1"/>
        </w:rPr>
        <w:t>Старшая возрастная группа:</w:t>
      </w:r>
    </w:p>
    <w:p w14:paraId="320AEB0E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80D53">
        <w:rPr>
          <w:sz w:val="26"/>
          <w:szCs w:val="26"/>
          <w:bdr w:val="none" w:sz="0" w:space="0" w:color="auto" w:frame="1"/>
        </w:rPr>
        <w:t xml:space="preserve">10 – 11 класс; </w:t>
      </w:r>
    </w:p>
    <w:p w14:paraId="67E849FB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80D53">
        <w:rPr>
          <w:sz w:val="26"/>
          <w:szCs w:val="26"/>
          <w:bdr w:val="none" w:sz="0" w:space="0" w:color="auto" w:frame="1"/>
        </w:rPr>
        <w:t>студенты колледжей и высших учебных заведений;</w:t>
      </w:r>
    </w:p>
    <w:p w14:paraId="556B107A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B80D53">
        <w:rPr>
          <w:sz w:val="26"/>
          <w:szCs w:val="26"/>
          <w:bdr w:val="none" w:sz="0" w:space="0" w:color="auto" w:frame="1"/>
        </w:rPr>
        <w:t>молодые люди до 25 лет.</w:t>
      </w:r>
    </w:p>
    <w:p w14:paraId="0764008D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80D53">
        <w:rPr>
          <w:b/>
          <w:bCs/>
          <w:sz w:val="26"/>
          <w:szCs w:val="26"/>
          <w:bdr w:val="none" w:sz="0" w:space="0" w:color="auto" w:frame="1"/>
        </w:rPr>
        <w:t>6.3.</w:t>
      </w:r>
      <w:r w:rsidRPr="00B80D53">
        <w:rPr>
          <w:sz w:val="26"/>
          <w:szCs w:val="26"/>
          <w:bdr w:val="none" w:sz="0" w:space="0" w:color="auto" w:frame="1"/>
        </w:rPr>
        <w:tab/>
        <w:t>Виды деятельности для участников по подготовке творческой работы:</w:t>
      </w:r>
    </w:p>
    <w:p w14:paraId="2275C7BD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80D53">
        <w:rPr>
          <w:sz w:val="26"/>
          <w:szCs w:val="26"/>
          <w:bdr w:val="none" w:sz="0" w:space="0" w:color="auto" w:frame="1"/>
        </w:rPr>
        <w:t>6.3.1.</w:t>
      </w:r>
      <w:r>
        <w:rPr>
          <w:sz w:val="26"/>
          <w:szCs w:val="26"/>
          <w:bdr w:val="none" w:sz="0" w:space="0" w:color="auto" w:frame="1"/>
        </w:rPr>
        <w:tab/>
      </w:r>
      <w:r w:rsidRPr="00B80D53">
        <w:rPr>
          <w:sz w:val="26"/>
          <w:szCs w:val="26"/>
          <w:bdr w:val="none" w:sz="0" w:space="0" w:color="auto" w:frame="1"/>
        </w:rPr>
        <w:t>Для детей от 6 до 8 лет предлагается к просмотру короткометражный анимационный или художественный фильм, после просмотра и обсуждения которого, дети делают рисунки, высказывая через них свои впечатления от героев, темы, событий, своего настроения и эмоций во время просмотра.</w:t>
      </w:r>
    </w:p>
    <w:p w14:paraId="1B7C5F13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80D53">
        <w:rPr>
          <w:sz w:val="26"/>
          <w:szCs w:val="26"/>
          <w:bdr w:val="none" w:sz="0" w:space="0" w:color="auto" w:frame="1"/>
        </w:rPr>
        <w:t>6.3.2.</w:t>
      </w:r>
      <w:r>
        <w:rPr>
          <w:sz w:val="26"/>
          <w:szCs w:val="26"/>
          <w:bdr w:val="none" w:sz="0" w:space="0" w:color="auto" w:frame="1"/>
        </w:rPr>
        <w:tab/>
      </w:r>
      <w:r w:rsidRPr="00B80D53">
        <w:rPr>
          <w:sz w:val="26"/>
          <w:szCs w:val="26"/>
          <w:bdr w:val="none" w:sz="0" w:space="0" w:color="auto" w:frame="1"/>
        </w:rPr>
        <w:t>Участники других возрастных групп, указанных в п. 6.2., п</w:t>
      </w:r>
      <w:r w:rsidRPr="00B80D53">
        <w:rPr>
          <w:b/>
          <w:bCs/>
          <w:sz w:val="26"/>
          <w:szCs w:val="26"/>
          <w:bdr w:val="none" w:sz="0" w:space="0" w:color="auto" w:frame="1"/>
        </w:rPr>
        <w:t xml:space="preserve">ишут рецензии или эссе на следующие </w:t>
      </w:r>
      <w:r w:rsidRPr="00B80D53">
        <w:rPr>
          <w:sz w:val="26"/>
          <w:szCs w:val="26"/>
          <w:bdr w:val="none" w:sz="0" w:space="0" w:color="auto" w:frame="1"/>
        </w:rPr>
        <w:t xml:space="preserve">представленные на конкурс </w:t>
      </w:r>
      <w:r w:rsidRPr="00B80D53">
        <w:rPr>
          <w:b/>
          <w:bCs/>
          <w:sz w:val="26"/>
          <w:szCs w:val="26"/>
          <w:bdr w:val="none" w:sz="0" w:space="0" w:color="auto" w:frame="1"/>
        </w:rPr>
        <w:t>фильмы,</w:t>
      </w:r>
      <w:r w:rsidRPr="00B80D53">
        <w:rPr>
          <w:sz w:val="26"/>
          <w:szCs w:val="26"/>
          <w:bdr w:val="none" w:sz="0" w:space="0" w:color="auto" w:frame="1"/>
        </w:rPr>
        <w:t xml:space="preserve"> без ограничения количества работ:</w:t>
      </w:r>
    </w:p>
    <w:p w14:paraId="0D582556" w14:textId="77777777" w:rsidR="002F4635" w:rsidRPr="00B80D53" w:rsidRDefault="002F4635" w:rsidP="002F4635">
      <w:pPr>
        <w:spacing w:after="0" w:line="240" w:lineRule="auto"/>
        <w:ind w:firstLine="567"/>
        <w:rPr>
          <w:rFonts w:ascii="Times New Roman" w:hAnsi="Times New Roman"/>
          <w:b/>
          <w:i/>
          <w:iCs/>
          <w:sz w:val="26"/>
          <w:szCs w:val="26"/>
        </w:rPr>
      </w:pPr>
      <w:r w:rsidRPr="00B80D53">
        <w:rPr>
          <w:rFonts w:ascii="Times New Roman" w:hAnsi="Times New Roman"/>
          <w:b/>
          <w:i/>
          <w:iCs/>
          <w:sz w:val="26"/>
          <w:szCs w:val="26"/>
        </w:rPr>
        <w:t>Программа анимации и художественных фильмов:</w:t>
      </w:r>
    </w:p>
    <w:p w14:paraId="099D0805" w14:textId="77777777" w:rsidR="002F4635" w:rsidRPr="00B80D53" w:rsidRDefault="002F4635" w:rsidP="002F463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80D53">
        <w:rPr>
          <w:rFonts w:ascii="Times New Roman" w:hAnsi="Times New Roman"/>
          <w:b/>
          <w:sz w:val="26"/>
          <w:szCs w:val="26"/>
          <w:u w:val="single"/>
        </w:rPr>
        <w:t>6 – 8 лет</w:t>
      </w:r>
    </w:p>
    <w:p w14:paraId="68496EFF" w14:textId="77777777" w:rsidR="002F4635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i/>
          <w:iCs/>
          <w:sz w:val="26"/>
          <w:szCs w:val="26"/>
        </w:rPr>
        <w:t>Анимационные фильмы</w:t>
      </w:r>
      <w:r>
        <w:rPr>
          <w:rFonts w:ascii="Times New Roman" w:hAnsi="Times New Roman"/>
          <w:sz w:val="26"/>
          <w:szCs w:val="26"/>
        </w:rPr>
        <w:t>:</w:t>
      </w:r>
    </w:p>
    <w:p w14:paraId="64341BE7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Родительская поддержка</w:t>
      </w:r>
      <w:r w:rsidRPr="00B80D53">
        <w:rPr>
          <w:rFonts w:ascii="Times New Roman" w:hAnsi="Times New Roman"/>
          <w:sz w:val="26"/>
          <w:szCs w:val="26"/>
        </w:rPr>
        <w:t xml:space="preserve">», 2017, ВБ, реж. Элиот Дилар, 2 мин, 6+ </w:t>
      </w:r>
      <w:hyperlink r:id="rId9" w:history="1">
        <w:r w:rsidRPr="00B80D53">
          <w:rPr>
            <w:rStyle w:val="a4"/>
            <w:rFonts w:ascii="Times New Roman" w:hAnsi="Times New Roman"/>
            <w:sz w:val="26"/>
            <w:szCs w:val="26"/>
          </w:rPr>
          <w:t>https://zeroplus.tv/film/roditelskaya-podderzhka</w:t>
        </w:r>
      </w:hyperlink>
      <w:r w:rsidRPr="00B80D53">
        <w:rPr>
          <w:rFonts w:ascii="Times New Roman" w:hAnsi="Times New Roman"/>
          <w:sz w:val="26"/>
          <w:szCs w:val="26"/>
        </w:rPr>
        <w:t xml:space="preserve"> </w:t>
      </w:r>
    </w:p>
    <w:p w14:paraId="3E1F6301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Мама Цапля</w:t>
      </w:r>
      <w:r w:rsidRPr="00B80D53">
        <w:rPr>
          <w:rFonts w:ascii="Times New Roman" w:hAnsi="Times New Roman"/>
          <w:sz w:val="26"/>
          <w:szCs w:val="26"/>
        </w:rPr>
        <w:t>», 2015, реж. Марина Карпова, 11 мин, 6+</w:t>
      </w:r>
    </w:p>
    <w:p w14:paraId="55260164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0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https://www.youtube.com/watch?v=X4G4BxGyaiU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2E1045FA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Волк и теленок</w:t>
      </w:r>
      <w:r w:rsidRPr="00B80D53">
        <w:rPr>
          <w:rFonts w:ascii="Times New Roman" w:hAnsi="Times New Roman"/>
          <w:sz w:val="26"/>
          <w:szCs w:val="26"/>
        </w:rPr>
        <w:t>», 1984, Союзмультфильм, реж. М. Каменецкий, 10 мин, 6+</w:t>
      </w:r>
    </w:p>
    <w:p w14:paraId="415949D5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1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https://www.youtube.com/watch?v=69Vnb1mOllM&amp;t=8s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19724B32" w14:textId="77777777" w:rsidR="002F4635" w:rsidRDefault="002F4635" w:rsidP="002F463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50BB7655" w14:textId="77777777" w:rsidR="002F4635" w:rsidRPr="00B80D53" w:rsidRDefault="002F4635" w:rsidP="002F463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80D53">
        <w:rPr>
          <w:rFonts w:ascii="Times New Roman" w:hAnsi="Times New Roman"/>
          <w:b/>
          <w:sz w:val="26"/>
          <w:szCs w:val="26"/>
          <w:u w:val="single"/>
        </w:rPr>
        <w:t>3 – 5 класс</w:t>
      </w:r>
    </w:p>
    <w:p w14:paraId="42B78B6C" w14:textId="77777777" w:rsidR="002F4635" w:rsidRPr="00B80D53" w:rsidRDefault="002F4635" w:rsidP="002F4635">
      <w:pPr>
        <w:spacing w:after="0" w:line="240" w:lineRule="auto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B80D53">
        <w:rPr>
          <w:rFonts w:ascii="Times New Roman" w:hAnsi="Times New Roman"/>
          <w:b/>
          <w:bCs/>
          <w:i/>
          <w:iCs/>
          <w:sz w:val="26"/>
          <w:szCs w:val="26"/>
        </w:rPr>
        <w:t>Короткометражные фильмы:</w:t>
      </w:r>
    </w:p>
    <w:p w14:paraId="166C8155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Яблоня</w:t>
      </w:r>
      <w:r w:rsidRPr="00B80D53">
        <w:rPr>
          <w:rFonts w:ascii="Times New Roman" w:hAnsi="Times New Roman"/>
          <w:sz w:val="26"/>
          <w:szCs w:val="26"/>
        </w:rPr>
        <w:t>», 2021, реж. Ольга Ажнакина, 16 мин, 6+</w:t>
      </w:r>
    </w:p>
    <w:p w14:paraId="5BAA5E36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2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https://zeroplus.tv/film/yablonya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31ED30A2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Красный шар</w:t>
      </w:r>
      <w:r w:rsidRPr="00B80D53">
        <w:rPr>
          <w:rFonts w:ascii="Times New Roman" w:hAnsi="Times New Roman"/>
          <w:sz w:val="26"/>
          <w:szCs w:val="26"/>
        </w:rPr>
        <w:t>», 1956, Франция, реж. А. Ламорис, 34 мин, 6+</w:t>
      </w:r>
    </w:p>
    <w:p w14:paraId="736F89B8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3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https://w140.zona.plus/movies/krasnyi-shar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 </w:t>
      </w:r>
    </w:p>
    <w:p w14:paraId="19035401" w14:textId="61C72A3B" w:rsidR="002F4635" w:rsidRPr="00B80D53" w:rsidRDefault="002F4635" w:rsidP="002F463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Зевс и Роксана</w:t>
      </w:r>
      <w:r w:rsidRPr="00B80D53">
        <w:rPr>
          <w:rFonts w:ascii="Times New Roman" w:hAnsi="Times New Roman"/>
          <w:sz w:val="26"/>
          <w:szCs w:val="26"/>
        </w:rPr>
        <w:t xml:space="preserve">»,1997, реж. Ж. Миллер, 97 мин, </w:t>
      </w:r>
    </w:p>
    <w:p w14:paraId="2FBA5D17" w14:textId="77777777" w:rsidR="002F4635" w:rsidRPr="00B80D53" w:rsidRDefault="00000000" w:rsidP="002F4635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14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https://ok.ru/video/43830151869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1B921413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15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https://vk.com/video-162947134_456241821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4E18D2C6" w14:textId="77777777" w:rsidR="002F4635" w:rsidRPr="00B80D53" w:rsidRDefault="002F4635" w:rsidP="002F463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80D53">
        <w:rPr>
          <w:rFonts w:ascii="Times New Roman" w:hAnsi="Times New Roman"/>
          <w:b/>
          <w:sz w:val="26"/>
          <w:szCs w:val="26"/>
          <w:u w:val="single"/>
        </w:rPr>
        <w:t>6 – 7 класс</w:t>
      </w:r>
    </w:p>
    <w:p w14:paraId="295AE6C6" w14:textId="77777777" w:rsidR="002F4635" w:rsidRPr="00B80D53" w:rsidRDefault="002F4635" w:rsidP="002F463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Девочка и эхо</w:t>
      </w:r>
      <w:r w:rsidRPr="00B80D53">
        <w:rPr>
          <w:rFonts w:ascii="Times New Roman" w:hAnsi="Times New Roman"/>
          <w:sz w:val="26"/>
          <w:szCs w:val="26"/>
        </w:rPr>
        <w:t>», 1965, реж. А. Желякявичус, 65 мин, 12+</w:t>
      </w:r>
    </w:p>
    <w:p w14:paraId="1F54028A" w14:textId="77777777" w:rsidR="002F4635" w:rsidRPr="00B80D53" w:rsidRDefault="00000000" w:rsidP="002F4635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16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https://my.mail.ru/mail/fotman60/video/15/1021.html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74F21BFB" w14:textId="77777777" w:rsidR="002F4635" w:rsidRPr="00B80D53" w:rsidRDefault="00000000" w:rsidP="002F4635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17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https://my.mail.ru/mail/driverpete/video/2/184.html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072860B3" w14:textId="77777777" w:rsidR="002F4635" w:rsidRDefault="00000000" w:rsidP="002F4635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18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https://my.mail.ru/bk/harih/video/77/5170.html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цветной</w:t>
      </w:r>
    </w:p>
    <w:p w14:paraId="331277E3" w14:textId="77777777" w:rsidR="002F4635" w:rsidRPr="00B80D53" w:rsidRDefault="002F4635" w:rsidP="002F4635">
      <w:pPr>
        <w:spacing w:after="0" w:line="240" w:lineRule="auto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B80D53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«</w:t>
      </w:r>
      <w:r w:rsidRPr="00B80D53"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>Дети как дети</w:t>
      </w:r>
      <w:r w:rsidRPr="00B80D53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»,1978, реж. Аян Шахмалиева, 69 мин, 12+</w:t>
      </w:r>
    </w:p>
    <w:p w14:paraId="668E1688" w14:textId="77777777" w:rsidR="002F4635" w:rsidRPr="00B80D53" w:rsidRDefault="00000000" w:rsidP="002F4635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19" w:history="1">
        <w:r w:rsidR="002F4635" w:rsidRPr="00B80D53">
          <w:rPr>
            <w:rStyle w:val="a4"/>
            <w:rFonts w:ascii="Times New Roman" w:hAnsi="Times New Roman"/>
            <w:sz w:val="26"/>
            <w:szCs w:val="26"/>
            <w:shd w:val="clear" w:color="auto" w:fill="FFFFFF"/>
          </w:rPr>
          <w:t>https://www.youtube.com/watch?v=O8Wl7GYnMpQ</w:t>
        </w:r>
      </w:hyperlink>
    </w:p>
    <w:p w14:paraId="74033BCA" w14:textId="77777777" w:rsidR="002F4635" w:rsidRPr="00B80D53" w:rsidRDefault="002F4635" w:rsidP="002F463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80D53">
        <w:rPr>
          <w:rFonts w:ascii="Times New Roman" w:hAnsi="Times New Roman"/>
          <w:b/>
          <w:sz w:val="26"/>
          <w:szCs w:val="26"/>
          <w:u w:val="single"/>
        </w:rPr>
        <w:t>8 – 9 класс</w:t>
      </w:r>
    </w:p>
    <w:p w14:paraId="3B19B329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i/>
          <w:iCs/>
          <w:sz w:val="26"/>
          <w:szCs w:val="26"/>
        </w:rPr>
        <w:t>Короткометражный фильм</w:t>
      </w:r>
      <w:r w:rsidRPr="00B80D53">
        <w:rPr>
          <w:rFonts w:ascii="Times New Roman" w:hAnsi="Times New Roman"/>
          <w:sz w:val="26"/>
          <w:szCs w:val="26"/>
        </w:rPr>
        <w:t xml:space="preserve"> из цикла </w:t>
      </w:r>
      <w:r w:rsidRPr="006B0E6A">
        <w:rPr>
          <w:rFonts w:ascii="Times New Roman" w:hAnsi="Times New Roman"/>
          <w:b/>
          <w:sz w:val="26"/>
          <w:szCs w:val="26"/>
        </w:rPr>
        <w:t>«Про людей и про войну»</w:t>
      </w:r>
    </w:p>
    <w:p w14:paraId="63FB129F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lastRenderedPageBreak/>
        <w:t>«</w:t>
      </w:r>
      <w:r w:rsidRPr="00B80D53">
        <w:rPr>
          <w:rFonts w:ascii="Times New Roman" w:hAnsi="Times New Roman"/>
          <w:b/>
          <w:sz w:val="26"/>
          <w:szCs w:val="26"/>
        </w:rPr>
        <w:t>Все возвращается</w:t>
      </w:r>
      <w:r w:rsidRPr="00B80D53">
        <w:rPr>
          <w:rFonts w:ascii="Times New Roman" w:hAnsi="Times New Roman"/>
          <w:sz w:val="26"/>
          <w:szCs w:val="26"/>
        </w:rPr>
        <w:t xml:space="preserve">», 2021, </w:t>
      </w:r>
      <w:r w:rsidRPr="00A50E64">
        <w:rPr>
          <w:rFonts w:ascii="Times New Roman" w:hAnsi="Times New Roman"/>
          <w:sz w:val="26"/>
          <w:szCs w:val="26"/>
        </w:rPr>
        <w:t>реж. Андрей Красавин, Андрей Сальников, Александр Кананович, 13 мин, 14+</w:t>
      </w:r>
      <w:r w:rsidRPr="00B80D53">
        <w:rPr>
          <w:rFonts w:ascii="Times New Roman" w:hAnsi="Times New Roman"/>
          <w:sz w:val="26"/>
          <w:szCs w:val="26"/>
          <w:shd w:val="clear" w:color="auto" w:fill="FAFAFA"/>
        </w:rPr>
        <w:t xml:space="preserve"> </w:t>
      </w:r>
      <w:hyperlink r:id="rId20" w:history="1">
        <w:r w:rsidRPr="00B80D53">
          <w:rPr>
            <w:rStyle w:val="a4"/>
            <w:rFonts w:ascii="Times New Roman" w:hAnsi="Times New Roman"/>
            <w:sz w:val="26"/>
            <w:szCs w:val="26"/>
          </w:rPr>
          <w:t>https://disk.yandex.ru/i/fi3ETe7YRVbE0g</w:t>
        </w:r>
      </w:hyperlink>
      <w:r w:rsidRPr="00B80D53">
        <w:rPr>
          <w:rFonts w:ascii="Times New Roman" w:hAnsi="Times New Roman"/>
          <w:sz w:val="26"/>
          <w:szCs w:val="26"/>
        </w:rPr>
        <w:t xml:space="preserve"> </w:t>
      </w:r>
    </w:p>
    <w:p w14:paraId="320638BA" w14:textId="77777777" w:rsidR="002F4635" w:rsidRPr="00A50E64" w:rsidRDefault="002F4635" w:rsidP="002F4635">
      <w:pPr>
        <w:spacing w:after="0" w:line="240" w:lineRule="auto"/>
        <w:jc w:val="both"/>
        <w:rPr>
          <w:rStyle w:val="a4"/>
          <w:rFonts w:ascii="Times New Roman" w:hAnsi="Times New Roman"/>
          <w:color w:val="auto"/>
          <w:sz w:val="26"/>
          <w:szCs w:val="26"/>
          <w:u w:val="none"/>
        </w:rPr>
      </w:pPr>
      <w:r w:rsidRPr="00A50E64">
        <w:rPr>
          <w:rStyle w:val="a4"/>
          <w:rFonts w:ascii="Times New Roman" w:hAnsi="Times New Roman"/>
          <w:color w:val="auto"/>
          <w:sz w:val="26"/>
          <w:szCs w:val="26"/>
          <w:u w:val="none"/>
        </w:rPr>
        <w:t>«</w:t>
      </w:r>
      <w:r w:rsidRPr="00A50E64"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>Терпкий виноград</w:t>
      </w:r>
      <w:r w:rsidRPr="00A50E64">
        <w:rPr>
          <w:rStyle w:val="a4"/>
          <w:rFonts w:ascii="Times New Roman" w:hAnsi="Times New Roman"/>
          <w:color w:val="auto"/>
          <w:sz w:val="26"/>
          <w:szCs w:val="26"/>
          <w:u w:val="none"/>
        </w:rPr>
        <w:t>», 1973, Арменфильм, реж. Баграт Оганесян, 73 мин, 12+</w:t>
      </w:r>
    </w:p>
    <w:p w14:paraId="33BAFEAE" w14:textId="77777777" w:rsidR="002F4635" w:rsidRPr="00B80D53" w:rsidRDefault="00000000" w:rsidP="002F4635">
      <w:pPr>
        <w:spacing w:after="0" w:line="240" w:lineRule="auto"/>
        <w:jc w:val="both"/>
        <w:rPr>
          <w:rStyle w:val="a4"/>
          <w:rFonts w:ascii="Times New Roman" w:hAnsi="Times New Roman"/>
          <w:sz w:val="26"/>
          <w:szCs w:val="26"/>
        </w:rPr>
      </w:pPr>
      <w:hyperlink r:id="rId21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https://www.youtube.com/watch?v=qPKrdIMmQ6Y</w:t>
        </w:r>
      </w:hyperlink>
      <w:r w:rsidR="002F4635" w:rsidRPr="00B80D53">
        <w:rPr>
          <w:rStyle w:val="a4"/>
          <w:rFonts w:ascii="Times New Roman" w:hAnsi="Times New Roman"/>
          <w:sz w:val="26"/>
          <w:szCs w:val="26"/>
        </w:rPr>
        <w:t xml:space="preserve"> </w:t>
      </w:r>
    </w:p>
    <w:p w14:paraId="27C91B26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Ночь коротка</w:t>
      </w:r>
      <w:r w:rsidRPr="00B80D53">
        <w:rPr>
          <w:rFonts w:ascii="Times New Roman" w:hAnsi="Times New Roman"/>
          <w:sz w:val="26"/>
          <w:szCs w:val="26"/>
        </w:rPr>
        <w:t>», 1981, реж. М. Беликов, 74 мин, 16+</w:t>
      </w:r>
    </w:p>
    <w:p w14:paraId="692354A6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22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https://www.youtube.com/watch?v=NcueAazxYeE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0B7347F6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23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https://vk.com/video-165903_456249803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609C722B" w14:textId="77777777" w:rsidR="002F4635" w:rsidRPr="00B80D53" w:rsidRDefault="00000000" w:rsidP="002F4635">
      <w:pPr>
        <w:spacing w:after="0" w:line="240" w:lineRule="auto"/>
        <w:rPr>
          <w:rFonts w:ascii="Times New Roman" w:hAnsi="Times New Roman"/>
          <w:sz w:val="26"/>
          <w:szCs w:val="26"/>
        </w:rPr>
      </w:pPr>
      <w:hyperlink r:id="rId24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https://www.youtube.com/watch?v=8-EtMO4htJs</w:t>
        </w:r>
      </w:hyperlink>
    </w:p>
    <w:p w14:paraId="6CD4D899" w14:textId="77777777" w:rsidR="002F4635" w:rsidRDefault="002F4635" w:rsidP="002F463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3C8664E3" w14:textId="77777777" w:rsidR="002F4635" w:rsidRPr="00B80D53" w:rsidRDefault="002F4635" w:rsidP="002F463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80D53">
        <w:rPr>
          <w:rFonts w:ascii="Times New Roman" w:hAnsi="Times New Roman"/>
          <w:b/>
          <w:sz w:val="26"/>
          <w:szCs w:val="26"/>
          <w:u w:val="single"/>
        </w:rPr>
        <w:t>10 – 11 класс</w:t>
      </w:r>
    </w:p>
    <w:p w14:paraId="0AD92352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i/>
          <w:iCs/>
          <w:sz w:val="26"/>
          <w:szCs w:val="26"/>
        </w:rPr>
        <w:t>Короткометражный фильм</w:t>
      </w:r>
      <w:r w:rsidRPr="00B80D53">
        <w:rPr>
          <w:rFonts w:ascii="Times New Roman" w:hAnsi="Times New Roman"/>
          <w:sz w:val="26"/>
          <w:szCs w:val="26"/>
        </w:rPr>
        <w:t xml:space="preserve"> из цикла «</w:t>
      </w:r>
      <w:r w:rsidRPr="00B80D53">
        <w:rPr>
          <w:rFonts w:ascii="Times New Roman" w:hAnsi="Times New Roman"/>
          <w:b/>
          <w:sz w:val="26"/>
          <w:szCs w:val="26"/>
        </w:rPr>
        <w:t>Про людей и про войну</w:t>
      </w:r>
      <w:r w:rsidRPr="00B80D53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:</w:t>
      </w:r>
    </w:p>
    <w:p w14:paraId="472CC5DF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Все возвращается</w:t>
      </w:r>
      <w:r w:rsidRPr="00B80D53">
        <w:rPr>
          <w:rFonts w:ascii="Times New Roman" w:hAnsi="Times New Roman"/>
          <w:sz w:val="26"/>
          <w:szCs w:val="26"/>
        </w:rPr>
        <w:t>», 2021, реж.</w:t>
      </w:r>
      <w:r w:rsidRPr="00B80D53">
        <w:rPr>
          <w:rFonts w:ascii="Times New Roman" w:hAnsi="Times New Roman"/>
          <w:color w:val="1A1A1A"/>
          <w:sz w:val="26"/>
          <w:szCs w:val="26"/>
          <w:shd w:val="clear" w:color="auto" w:fill="FAFAFA"/>
        </w:rPr>
        <w:t xml:space="preserve"> </w:t>
      </w:r>
      <w:r w:rsidRPr="00B80D53">
        <w:rPr>
          <w:rFonts w:ascii="Times New Roman" w:hAnsi="Times New Roman"/>
          <w:sz w:val="26"/>
          <w:szCs w:val="26"/>
          <w:shd w:val="clear" w:color="auto" w:fill="FAFAFA"/>
        </w:rPr>
        <w:t xml:space="preserve">Андрей Красавин, Андрей Сальников, Александр Кананович, 13 мин, 14+ </w:t>
      </w:r>
      <w:hyperlink r:id="rId25" w:history="1">
        <w:r w:rsidRPr="00B80D53">
          <w:rPr>
            <w:rStyle w:val="a4"/>
            <w:rFonts w:ascii="Times New Roman" w:hAnsi="Times New Roman"/>
            <w:sz w:val="26"/>
            <w:szCs w:val="26"/>
          </w:rPr>
          <w:t>https://disk.yandex.ru/i/fi3ETe7YRVbE0g</w:t>
        </w:r>
      </w:hyperlink>
      <w:r w:rsidRPr="00B80D53">
        <w:rPr>
          <w:rFonts w:ascii="Times New Roman" w:hAnsi="Times New Roman"/>
          <w:sz w:val="26"/>
          <w:szCs w:val="26"/>
        </w:rPr>
        <w:t xml:space="preserve"> </w:t>
      </w:r>
    </w:p>
    <w:p w14:paraId="1BAFE7FC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Шоу Трумана</w:t>
      </w:r>
      <w:r w:rsidRPr="00B80D53">
        <w:rPr>
          <w:rFonts w:ascii="Times New Roman" w:hAnsi="Times New Roman"/>
          <w:sz w:val="26"/>
          <w:szCs w:val="26"/>
        </w:rPr>
        <w:t xml:space="preserve">», 1998, реж. П. Уир, 103 мин, 18+ </w:t>
      </w:r>
    </w:p>
    <w:p w14:paraId="46637E92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26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https://vk.com/video-112269642_456241234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71FB8093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Ши</w:t>
      </w:r>
      <w:r w:rsidRPr="00B80D53">
        <w:rPr>
          <w:rFonts w:ascii="Times New Roman" w:hAnsi="Times New Roman"/>
          <w:b/>
          <w:sz w:val="26"/>
          <w:szCs w:val="26"/>
          <w:lang w:val="en-US"/>
        </w:rPr>
        <w:t>z</w:t>
      </w:r>
      <w:r w:rsidRPr="00B80D53">
        <w:rPr>
          <w:rFonts w:ascii="Times New Roman" w:hAnsi="Times New Roman"/>
          <w:b/>
          <w:sz w:val="26"/>
          <w:szCs w:val="26"/>
        </w:rPr>
        <w:t>а</w:t>
      </w:r>
      <w:r w:rsidRPr="00B80D53">
        <w:rPr>
          <w:rFonts w:ascii="Times New Roman" w:hAnsi="Times New Roman"/>
          <w:sz w:val="26"/>
          <w:szCs w:val="26"/>
        </w:rPr>
        <w:t>», 2004, Казахфильм/Россия, реж. Гульшад Омарова, 83 мин, 18+</w:t>
      </w:r>
    </w:p>
    <w:p w14:paraId="588089ED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27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https://hd.kinopoisk.ru/film/430953f7702a21c6895c6fb80e6a5d3b?from_block=kp-button-online&amp;watch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= </w:t>
      </w:r>
    </w:p>
    <w:p w14:paraId="5638331F" w14:textId="77777777" w:rsidR="002F4635" w:rsidRDefault="002F4635" w:rsidP="002F463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14:paraId="450E06ED" w14:textId="77777777" w:rsidR="002F4635" w:rsidRPr="00B80D53" w:rsidRDefault="002F4635" w:rsidP="002F463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B80D53">
        <w:rPr>
          <w:rFonts w:ascii="Times New Roman" w:hAnsi="Times New Roman"/>
          <w:b/>
          <w:sz w:val="26"/>
          <w:szCs w:val="26"/>
          <w:u w:val="single"/>
        </w:rPr>
        <w:t>Студенты, молодежь</w:t>
      </w:r>
    </w:p>
    <w:p w14:paraId="462C83B2" w14:textId="77777777" w:rsidR="002F4635" w:rsidRDefault="002F4635" w:rsidP="002F4635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p w14:paraId="34C51616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b/>
          <w:bCs/>
          <w:i/>
          <w:iCs/>
          <w:sz w:val="26"/>
          <w:szCs w:val="26"/>
        </w:rPr>
        <w:t>Короткометражный фильм</w:t>
      </w:r>
      <w:r w:rsidRPr="00B80D53">
        <w:rPr>
          <w:rFonts w:ascii="Times New Roman" w:hAnsi="Times New Roman"/>
          <w:sz w:val="26"/>
          <w:szCs w:val="26"/>
        </w:rPr>
        <w:t xml:space="preserve"> из цикла </w:t>
      </w:r>
      <w:r w:rsidRPr="006B0E6A">
        <w:rPr>
          <w:rFonts w:ascii="Times New Roman" w:hAnsi="Times New Roman"/>
          <w:b/>
          <w:sz w:val="26"/>
          <w:szCs w:val="26"/>
        </w:rPr>
        <w:t>«Про людей и про войну»:</w:t>
      </w:r>
    </w:p>
    <w:p w14:paraId="07ED1C58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AFAFA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Все возвращается</w:t>
      </w:r>
      <w:r w:rsidRPr="00B80D53">
        <w:rPr>
          <w:rFonts w:ascii="Times New Roman" w:hAnsi="Times New Roman"/>
          <w:sz w:val="26"/>
          <w:szCs w:val="26"/>
        </w:rPr>
        <w:t xml:space="preserve">», 2021, </w:t>
      </w:r>
      <w:r w:rsidRPr="00A73063">
        <w:rPr>
          <w:rFonts w:ascii="Times New Roman" w:hAnsi="Times New Roman"/>
          <w:sz w:val="26"/>
          <w:szCs w:val="26"/>
        </w:rPr>
        <w:t>реж. Андрей Красавин, Андрей Сальников, Александр Кананович, 13 мин, 14+</w:t>
      </w:r>
    </w:p>
    <w:p w14:paraId="2E6500FC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28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https://disk.yandex.ru/i/fi3ETe7YRVbE0g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73E3930B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Летчик</w:t>
      </w:r>
      <w:r w:rsidRPr="00B80D53">
        <w:rPr>
          <w:rFonts w:ascii="Times New Roman" w:hAnsi="Times New Roman"/>
          <w:sz w:val="26"/>
          <w:szCs w:val="26"/>
        </w:rPr>
        <w:t>»,</w:t>
      </w:r>
      <w:r w:rsidRPr="00A73063">
        <w:rPr>
          <w:rFonts w:ascii="Times New Roman" w:hAnsi="Times New Roman"/>
          <w:sz w:val="26"/>
          <w:szCs w:val="26"/>
        </w:rPr>
        <w:t xml:space="preserve"> 2021, реж. Андрей Красавин, Андрей Сальников, Александр Кананович, 10 мин, 16+</w:t>
      </w:r>
    </w:p>
    <w:p w14:paraId="7C8D027B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29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https://disk.yandex.ru/i/AkJKwKxxsCSJFg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48A521B1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AFAFA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Снайпер</w:t>
      </w:r>
      <w:r w:rsidRPr="00B80D53">
        <w:rPr>
          <w:rFonts w:ascii="Times New Roman" w:hAnsi="Times New Roman"/>
          <w:sz w:val="26"/>
          <w:szCs w:val="26"/>
        </w:rPr>
        <w:t xml:space="preserve">», </w:t>
      </w:r>
      <w:r w:rsidRPr="00A73063">
        <w:rPr>
          <w:rFonts w:ascii="Times New Roman" w:hAnsi="Times New Roman"/>
          <w:sz w:val="26"/>
          <w:szCs w:val="26"/>
        </w:rPr>
        <w:t>2021, реж. Андрей Красавин, Андрей Сальников, Александр Кананович, 7 мин, 14+</w:t>
      </w:r>
    </w:p>
    <w:p w14:paraId="020A6AA2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AFAFA"/>
        </w:rPr>
      </w:pPr>
      <w:hyperlink r:id="rId30" w:history="1">
        <w:r w:rsidR="002F4635" w:rsidRPr="00B80D53">
          <w:rPr>
            <w:rStyle w:val="a4"/>
            <w:rFonts w:ascii="Times New Roman" w:hAnsi="Times New Roman"/>
            <w:sz w:val="26"/>
            <w:szCs w:val="26"/>
            <w:shd w:val="clear" w:color="auto" w:fill="FAFAFA"/>
          </w:rPr>
          <w:t>https://disk.yandex.ru/i/neXPxx7pmp6IOg</w:t>
        </w:r>
      </w:hyperlink>
      <w:r w:rsidR="002F4635" w:rsidRPr="00B80D53">
        <w:rPr>
          <w:rFonts w:ascii="Times New Roman" w:hAnsi="Times New Roman"/>
          <w:sz w:val="26"/>
          <w:szCs w:val="26"/>
          <w:shd w:val="clear" w:color="auto" w:fill="FAFAFA"/>
        </w:rPr>
        <w:t xml:space="preserve"> </w:t>
      </w:r>
    </w:p>
    <w:p w14:paraId="64A96878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Шоу Трумана</w:t>
      </w:r>
      <w:r w:rsidRPr="00B80D53">
        <w:rPr>
          <w:rFonts w:ascii="Times New Roman" w:hAnsi="Times New Roman"/>
          <w:sz w:val="26"/>
          <w:szCs w:val="26"/>
        </w:rPr>
        <w:t>», 1998, реж. П.Уир, 103 мин, 18+</w:t>
      </w:r>
    </w:p>
    <w:p w14:paraId="5219B676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31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https://vk.com/video-112269642_456241234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3F79A8CE" w14:textId="77777777" w:rsidR="002F4635" w:rsidRPr="00B80D53" w:rsidRDefault="002F4635" w:rsidP="002F4635">
      <w:pPr>
        <w:spacing w:after="0" w:line="240" w:lineRule="auto"/>
        <w:rPr>
          <w:rFonts w:ascii="Times New Roman" w:hAnsi="Times New Roman"/>
          <w:color w:val="222222"/>
          <w:sz w:val="26"/>
          <w:szCs w:val="26"/>
          <w:shd w:val="clear" w:color="auto" w:fill="FFFFFF"/>
        </w:rPr>
      </w:pPr>
      <w:r w:rsidRPr="00B80D53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«</w:t>
      </w:r>
      <w:r w:rsidRPr="00B80D53">
        <w:rPr>
          <w:rFonts w:ascii="Times New Roman" w:hAnsi="Times New Roman"/>
          <w:b/>
          <w:color w:val="222222"/>
          <w:sz w:val="26"/>
          <w:szCs w:val="26"/>
          <w:shd w:val="clear" w:color="auto" w:fill="FFFFFF"/>
        </w:rPr>
        <w:t>Мама вышла замуж</w:t>
      </w:r>
      <w:r w:rsidRPr="00B80D53">
        <w:rPr>
          <w:rFonts w:ascii="Times New Roman" w:hAnsi="Times New Roman"/>
          <w:color w:val="222222"/>
          <w:sz w:val="26"/>
          <w:szCs w:val="26"/>
          <w:shd w:val="clear" w:color="auto" w:fill="FFFFFF"/>
        </w:rPr>
        <w:t>», 1969, реж. Виталий Мельников, 80 мин, 18+</w:t>
      </w:r>
    </w:p>
    <w:p w14:paraId="394DBBCE" w14:textId="77777777" w:rsidR="002F4635" w:rsidRPr="00B80D53" w:rsidRDefault="00000000" w:rsidP="002F4635">
      <w:pPr>
        <w:pStyle w:val="font8"/>
        <w:tabs>
          <w:tab w:val="left" w:pos="7212"/>
        </w:tabs>
        <w:spacing w:before="0" w:beforeAutospacing="0" w:after="0" w:afterAutospacing="0"/>
        <w:jc w:val="both"/>
        <w:textAlignment w:val="baseline"/>
        <w:rPr>
          <w:bCs/>
          <w:sz w:val="26"/>
          <w:szCs w:val="26"/>
        </w:rPr>
      </w:pPr>
      <w:hyperlink r:id="rId32" w:history="1">
        <w:r w:rsidR="002F4635" w:rsidRPr="00B80D53">
          <w:rPr>
            <w:rStyle w:val="a4"/>
            <w:sz w:val="26"/>
            <w:szCs w:val="26"/>
            <w:shd w:val="clear" w:color="auto" w:fill="FFFFFF"/>
          </w:rPr>
          <w:t>https://www.youtube.com/watch?v=dQrmGmkmvFo</w:t>
        </w:r>
      </w:hyperlink>
      <w:r w:rsidR="002F4635" w:rsidRPr="00B80D53">
        <w:rPr>
          <w:bCs/>
          <w:sz w:val="26"/>
          <w:szCs w:val="26"/>
        </w:rPr>
        <w:tab/>
      </w:r>
    </w:p>
    <w:p w14:paraId="762AA6EC" w14:textId="77777777" w:rsidR="002F4635" w:rsidRDefault="002F4635" w:rsidP="002F4635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sz w:val="26"/>
          <w:szCs w:val="26"/>
          <w:u w:val="single"/>
        </w:rPr>
      </w:pPr>
    </w:p>
    <w:p w14:paraId="5D52AAD0" w14:textId="77777777" w:rsidR="002F4635" w:rsidRPr="00B80D53" w:rsidRDefault="002F4635" w:rsidP="002F4635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sz w:val="26"/>
          <w:szCs w:val="26"/>
          <w:u w:val="single"/>
        </w:rPr>
      </w:pPr>
    </w:p>
    <w:p w14:paraId="476FC9CD" w14:textId="77777777" w:rsidR="002F4635" w:rsidRPr="00B80D53" w:rsidRDefault="002F4635" w:rsidP="002F4635">
      <w:pPr>
        <w:pStyle w:val="font8"/>
        <w:spacing w:before="0" w:beforeAutospacing="0" w:after="0" w:afterAutospacing="0"/>
        <w:jc w:val="both"/>
        <w:textAlignment w:val="baseline"/>
        <w:rPr>
          <w:b/>
          <w:bCs/>
          <w:i/>
          <w:iCs/>
          <w:sz w:val="26"/>
          <w:szCs w:val="26"/>
        </w:rPr>
      </w:pPr>
      <w:r w:rsidRPr="00B80D53">
        <w:rPr>
          <w:b/>
          <w:bCs/>
          <w:i/>
          <w:iCs/>
          <w:sz w:val="26"/>
          <w:szCs w:val="26"/>
        </w:rPr>
        <w:t>Программа документальных и научно-популярных фильмов</w:t>
      </w:r>
      <w:r>
        <w:rPr>
          <w:b/>
          <w:bCs/>
          <w:i/>
          <w:iCs/>
          <w:sz w:val="26"/>
          <w:szCs w:val="26"/>
        </w:rPr>
        <w:t>:</w:t>
      </w:r>
    </w:p>
    <w:p w14:paraId="269D87F4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Муравьиные дома</w:t>
      </w:r>
      <w:r w:rsidRPr="00B80D53">
        <w:rPr>
          <w:rFonts w:ascii="Times New Roman" w:hAnsi="Times New Roman"/>
          <w:sz w:val="26"/>
          <w:szCs w:val="26"/>
        </w:rPr>
        <w:t>», 2021, Индия, реж. Ананда Ягода, 6 мин, 6+</w:t>
      </w:r>
    </w:p>
    <w:p w14:paraId="04756440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33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https://zeroplus.tv/film/muravinye-doma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26939F1A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Раненное детство</w:t>
      </w:r>
      <w:r w:rsidRPr="00B80D53">
        <w:rPr>
          <w:rFonts w:ascii="Times New Roman" w:hAnsi="Times New Roman"/>
          <w:sz w:val="26"/>
          <w:szCs w:val="26"/>
        </w:rPr>
        <w:t xml:space="preserve">», реж. А. Синицкая, Лукеичева Наталья, 22 мин, 12+ </w:t>
      </w:r>
    </w:p>
    <w:p w14:paraId="084B7699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34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https://disk.yandex.ru/i/QsZtXL9YrNwm4Q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5211905E" w14:textId="2D579244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Зал ожидания</w:t>
      </w:r>
      <w:r w:rsidRPr="00B80D53">
        <w:rPr>
          <w:rFonts w:ascii="Times New Roman" w:hAnsi="Times New Roman"/>
          <w:sz w:val="26"/>
          <w:szCs w:val="26"/>
        </w:rPr>
        <w:t>», 2020, Россия, реж. Осип Богданов, 14 мин, 12+</w:t>
      </w:r>
    </w:p>
    <w:p w14:paraId="06DC3640" w14:textId="77777777" w:rsidR="002F4635" w:rsidRPr="00B80D53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35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https://disk.yandex.ru/i/u64iBRrE8xe9mw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 </w:t>
      </w:r>
    </w:p>
    <w:p w14:paraId="4919EF65" w14:textId="4FFD7EC1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80D53">
        <w:rPr>
          <w:rFonts w:ascii="Times New Roman" w:hAnsi="Times New Roman"/>
          <w:sz w:val="26"/>
          <w:szCs w:val="26"/>
        </w:rPr>
        <w:t>«</w:t>
      </w:r>
      <w:r w:rsidRPr="00B80D53">
        <w:rPr>
          <w:rFonts w:ascii="Times New Roman" w:hAnsi="Times New Roman"/>
          <w:b/>
          <w:sz w:val="26"/>
          <w:szCs w:val="26"/>
        </w:rPr>
        <w:t>Мель неже/Стена желаний</w:t>
      </w:r>
      <w:r w:rsidRPr="00B80D53">
        <w:rPr>
          <w:rFonts w:ascii="Times New Roman" w:hAnsi="Times New Roman"/>
          <w:sz w:val="26"/>
          <w:szCs w:val="26"/>
        </w:rPr>
        <w:t>», 2023, реж. Катарина Юровская, 25 мин, 14+</w:t>
      </w:r>
    </w:p>
    <w:p w14:paraId="0301CDBC" w14:textId="77777777" w:rsidR="002F4635" w:rsidRDefault="00000000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hyperlink r:id="rId36" w:history="1">
        <w:r w:rsidR="002F4635" w:rsidRPr="00B80D53">
          <w:rPr>
            <w:rStyle w:val="a4"/>
            <w:rFonts w:ascii="Times New Roman" w:hAnsi="Times New Roman"/>
            <w:sz w:val="26"/>
            <w:szCs w:val="26"/>
          </w:rPr>
          <w:t>https://disk.yandex.ru/i/lh1DkJms-7VrFQ</w:t>
        </w:r>
      </w:hyperlink>
      <w:r w:rsidR="002F4635" w:rsidRPr="00B80D53">
        <w:rPr>
          <w:rFonts w:ascii="Times New Roman" w:hAnsi="Times New Roman"/>
          <w:sz w:val="26"/>
          <w:szCs w:val="26"/>
        </w:rPr>
        <w:t xml:space="preserve"> </w:t>
      </w:r>
    </w:p>
    <w:p w14:paraId="773E692E" w14:textId="77777777" w:rsidR="002F4635" w:rsidRPr="00B80D53" w:rsidRDefault="002F4635" w:rsidP="002F46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055F948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6.4.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ab/>
        <w:t>Формат работы</w:t>
      </w:r>
      <w:r w:rsidRPr="00B80D53">
        <w:rPr>
          <w:color w:val="000000"/>
          <w:sz w:val="26"/>
          <w:szCs w:val="26"/>
          <w:bdr w:val="none" w:sz="0" w:space="0" w:color="auto" w:frame="1"/>
        </w:rPr>
        <w:t>:</w:t>
      </w:r>
    </w:p>
    <w:p w14:paraId="6D491B64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lastRenderedPageBreak/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для 3 – 5 классов: не менее 1 – 1,5 страницы;</w:t>
      </w:r>
    </w:p>
    <w:p w14:paraId="28ACBC2C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для 6 – 7 классов: не менее 2 – 2,5;</w:t>
      </w:r>
    </w:p>
    <w:p w14:paraId="05BBACBE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для 8 – 9 классов: не менее 2 – 3;</w:t>
      </w:r>
    </w:p>
    <w:p w14:paraId="0BDEB6D0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-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для 10 – 11 классов, студентов: не менее 3 – 5 страниц печатного текста.</w:t>
      </w:r>
    </w:p>
    <w:p w14:paraId="18F371AF" w14:textId="77777777" w:rsidR="00B939FD" w:rsidRPr="00D42DE5" w:rsidRDefault="00B939FD" w:rsidP="00B939FD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D42DE5">
        <w:rPr>
          <w:b/>
          <w:bCs/>
          <w:color w:val="000000"/>
          <w:sz w:val="26"/>
          <w:szCs w:val="26"/>
          <w:bdr w:val="none" w:sz="0" w:space="0" w:color="auto" w:frame="1"/>
        </w:rPr>
        <w:t>6.5.</w:t>
      </w:r>
      <w:r w:rsidRPr="00D42DE5">
        <w:rPr>
          <w:b/>
          <w:bCs/>
          <w:color w:val="000000"/>
          <w:sz w:val="26"/>
          <w:szCs w:val="26"/>
          <w:bdr w:val="none" w:sz="0" w:space="0" w:color="auto" w:frame="1"/>
        </w:rPr>
        <w:tab/>
        <w:t>Оформление работы</w:t>
      </w:r>
      <w:r w:rsidRPr="00D42DE5">
        <w:rPr>
          <w:color w:val="000000"/>
          <w:sz w:val="26"/>
          <w:szCs w:val="26"/>
          <w:bdr w:val="none" w:sz="0" w:space="0" w:color="auto" w:frame="1"/>
        </w:rPr>
        <w:t>:</w:t>
      </w:r>
    </w:p>
    <w:p w14:paraId="4E5CFD6C" w14:textId="77777777" w:rsidR="00B939FD" w:rsidRPr="00D42DE5" w:rsidRDefault="00B939FD" w:rsidP="00B939FD">
      <w:pPr>
        <w:pStyle w:val="1"/>
        <w:tabs>
          <w:tab w:val="left" w:pos="1419"/>
        </w:tabs>
        <w:spacing w:after="0"/>
        <w:jc w:val="both"/>
      </w:pPr>
      <w:r w:rsidRPr="00D42DE5">
        <w:rPr>
          <w:sz w:val="26"/>
          <w:szCs w:val="26"/>
        </w:rPr>
        <w:t xml:space="preserve">тип шрифта: Times New Roman, размер (кегль) – 14, междустрочный интервал – 1,5, </w:t>
      </w:r>
      <w:r w:rsidRPr="00D42DE5">
        <w:t>все поля 2 см, отступ 1,25 см.</w:t>
      </w:r>
    </w:p>
    <w:p w14:paraId="6072F093" w14:textId="77777777" w:rsidR="00B939FD" w:rsidRPr="00D42DE5" w:rsidRDefault="00B939FD" w:rsidP="00B939FD">
      <w:pPr>
        <w:pStyle w:val="font8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D42DE5">
        <w:rPr>
          <w:sz w:val="26"/>
          <w:szCs w:val="26"/>
        </w:rPr>
        <w:t xml:space="preserve">Фамилия, имя автора, (класс), руководитель – полужирным шрифтом, выравнивание по правому краю; </w:t>
      </w:r>
    </w:p>
    <w:p w14:paraId="34841729" w14:textId="77777777" w:rsidR="00B939FD" w:rsidRPr="00B80D53" w:rsidRDefault="00B939FD" w:rsidP="00B939FD">
      <w:pPr>
        <w:pStyle w:val="font8"/>
        <w:spacing w:before="0" w:beforeAutospacing="0" w:after="0" w:afterAutospacing="0"/>
        <w:jc w:val="both"/>
        <w:textAlignment w:val="baseline"/>
        <w:rPr>
          <w:i/>
          <w:iCs/>
          <w:sz w:val="26"/>
          <w:szCs w:val="26"/>
        </w:rPr>
      </w:pPr>
      <w:r w:rsidRPr="00D42DE5">
        <w:rPr>
          <w:sz w:val="26"/>
          <w:szCs w:val="26"/>
        </w:rPr>
        <w:t>Название работы – полужирным</w:t>
      </w:r>
      <w:r w:rsidRPr="00B80D53">
        <w:rPr>
          <w:sz w:val="26"/>
          <w:szCs w:val="26"/>
        </w:rPr>
        <w:t xml:space="preserve"> шрифтом, прописными буквами, выравнивание по центру, внизу под названием в скобках – название фильма и фамилия режиссера </w:t>
      </w:r>
      <w:r w:rsidRPr="00B80D53">
        <w:rPr>
          <w:i/>
          <w:iCs/>
          <w:sz w:val="26"/>
          <w:szCs w:val="26"/>
        </w:rPr>
        <w:t>(образец прилагается).</w:t>
      </w:r>
    </w:p>
    <w:p w14:paraId="4A795EFA" w14:textId="77777777" w:rsidR="00B939FD" w:rsidRPr="00B80D53" w:rsidRDefault="00B939FD" w:rsidP="00B939FD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6.6.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 xml:space="preserve">Из участия в Конкурсе исключаются работы, в которых более 40% текста заимствовано из профессиональных работ и материалов из Интернета, и при этом нет ссылок на список использованных материалов, или в случае, если стиль и содержание текста работы не соответствует возрасту участника, в также, небрежно выполненная работа – не отформатирована, много ошибок. </w:t>
      </w:r>
    </w:p>
    <w:p w14:paraId="28E80EAD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6987DEA2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center"/>
        <w:textAlignment w:val="baseline"/>
        <w:rPr>
          <w:color w:val="606060"/>
          <w:sz w:val="26"/>
          <w:szCs w:val="26"/>
        </w:rPr>
      </w:pPr>
      <w:r>
        <w:rPr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. Награждение победителей</w:t>
      </w:r>
    </w:p>
    <w:p w14:paraId="1C74DA40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color w:val="606060"/>
          <w:sz w:val="26"/>
          <w:szCs w:val="26"/>
        </w:rPr>
      </w:pPr>
    </w:p>
    <w:p w14:paraId="49E58438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7.1.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Жюри награждает победителей Конкурса в разных возрастных группах Дипломами.</w:t>
      </w:r>
    </w:p>
    <w:p w14:paraId="050E3050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7.2.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Соучредители Конкурса и заинтересованные лица имеют право присуждать Дипломы в специальных номинациях участникам и победителям Конкурса.</w:t>
      </w:r>
    </w:p>
    <w:p w14:paraId="0C6029FC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606060"/>
          <w:sz w:val="26"/>
          <w:szCs w:val="26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7.3.</w:t>
      </w:r>
      <w:r w:rsidRPr="00B80D53">
        <w:rPr>
          <w:color w:val="000000"/>
          <w:sz w:val="26"/>
          <w:szCs w:val="26"/>
          <w:bdr w:val="none" w:sz="0" w:space="0" w:color="auto" w:frame="1"/>
        </w:rPr>
        <w:tab/>
        <w:t>Каждый участник Конкурса, который не занял призовое место, получает Сертификат участника.</w:t>
      </w:r>
    </w:p>
    <w:p w14:paraId="60374F82" w14:textId="77777777" w:rsidR="002F4635" w:rsidRPr="00B80D53" w:rsidRDefault="002F4635" w:rsidP="002F4635">
      <w:pPr>
        <w:pStyle w:val="font8"/>
        <w:spacing w:before="0" w:beforeAutospacing="0" w:after="0" w:afterAutospacing="0"/>
        <w:jc w:val="both"/>
        <w:textAlignment w:val="baseline"/>
        <w:rPr>
          <w:i/>
          <w:iCs/>
          <w:sz w:val="26"/>
          <w:szCs w:val="26"/>
        </w:rPr>
      </w:pPr>
    </w:p>
    <w:p w14:paraId="4938A2C5" w14:textId="77777777" w:rsidR="002F4635" w:rsidRDefault="002F4635" w:rsidP="002F4635">
      <w:pPr>
        <w:pStyle w:val="font8"/>
        <w:tabs>
          <w:tab w:val="left" w:pos="5670"/>
        </w:tabs>
        <w:spacing w:before="0" w:beforeAutospacing="0" w:after="0" w:afterAutospacing="0"/>
        <w:jc w:val="right"/>
        <w:textAlignment w:val="baseline"/>
        <w:rPr>
          <w:i/>
          <w:iCs/>
          <w:sz w:val="26"/>
          <w:szCs w:val="26"/>
        </w:rPr>
      </w:pPr>
    </w:p>
    <w:p w14:paraId="704729F5" w14:textId="77777777" w:rsidR="002F4635" w:rsidRDefault="002F4635">
      <w:pPr>
        <w:rPr>
          <w:rFonts w:ascii="Times New Roman" w:hAnsi="Times New Roman"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p w14:paraId="715065DA" w14:textId="1CC9441F" w:rsidR="002F4635" w:rsidRPr="002F4635" w:rsidRDefault="002F4635" w:rsidP="002F4635">
      <w:pPr>
        <w:pStyle w:val="font8"/>
        <w:tabs>
          <w:tab w:val="left" w:pos="5670"/>
        </w:tabs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FF0000"/>
          <w:sz w:val="26"/>
          <w:szCs w:val="26"/>
        </w:rPr>
      </w:pPr>
      <w:r w:rsidRPr="002F4635">
        <w:rPr>
          <w:i/>
          <w:iCs/>
          <w:color w:val="FF0000"/>
          <w:sz w:val="26"/>
          <w:szCs w:val="26"/>
        </w:rPr>
        <w:lastRenderedPageBreak/>
        <w:t>Образец оформления:</w:t>
      </w:r>
    </w:p>
    <w:p w14:paraId="34605AFA" w14:textId="77777777" w:rsidR="002F4635" w:rsidRPr="00B80D53" w:rsidRDefault="002F4635" w:rsidP="002F4635">
      <w:pPr>
        <w:pStyle w:val="a3"/>
        <w:tabs>
          <w:tab w:val="left" w:pos="5670"/>
        </w:tabs>
        <w:jc w:val="right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</w:p>
    <w:p w14:paraId="6F8EE92E" w14:textId="77777777" w:rsidR="002F4635" w:rsidRPr="00B80D53" w:rsidRDefault="002F4635" w:rsidP="002F4635">
      <w:pPr>
        <w:pStyle w:val="a3"/>
        <w:tabs>
          <w:tab w:val="left" w:pos="5670"/>
        </w:tabs>
        <w:jc w:val="right"/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</w:pPr>
      <w:r w:rsidRPr="00B80D53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  <w:lang w:eastAsia="ru-RU"/>
        </w:rPr>
        <w:t>Анофриева Инна, 7 класс</w:t>
      </w:r>
    </w:p>
    <w:p w14:paraId="58948B09" w14:textId="77777777" w:rsidR="002F4635" w:rsidRDefault="002F4635" w:rsidP="002F463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6"/>
          <w:szCs w:val="26"/>
          <w:bdr w:val="none" w:sz="0" w:space="0" w:color="auto" w:frame="1"/>
        </w:rPr>
      </w:pPr>
    </w:p>
    <w:p w14:paraId="55A6C5E3" w14:textId="77777777" w:rsidR="002F4635" w:rsidRPr="00B80D53" w:rsidRDefault="002F4635" w:rsidP="002F46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bdr w:val="none" w:sz="0" w:space="0" w:color="auto" w:frame="1"/>
        </w:rPr>
      </w:pPr>
      <w:r w:rsidRPr="00B80D53">
        <w:rPr>
          <w:rFonts w:ascii="Times New Roman" w:hAnsi="Times New Roman"/>
          <w:b/>
          <w:sz w:val="26"/>
          <w:szCs w:val="26"/>
          <w:bdr w:val="none" w:sz="0" w:space="0" w:color="auto" w:frame="1"/>
        </w:rPr>
        <w:t>Руководитель: Бондарчук Анжелина Витальевна</w:t>
      </w:r>
    </w:p>
    <w:p w14:paraId="7A028BB3" w14:textId="77777777" w:rsidR="002F4635" w:rsidRPr="00B80D53" w:rsidRDefault="002F4635" w:rsidP="002F4635">
      <w:pPr>
        <w:pStyle w:val="a3"/>
        <w:jc w:val="right"/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</w:p>
    <w:p w14:paraId="4EB643FE" w14:textId="77777777" w:rsidR="002F4635" w:rsidRPr="00B80D53" w:rsidRDefault="002F4635" w:rsidP="002F463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0D53">
        <w:rPr>
          <w:rFonts w:ascii="Times New Roman" w:hAnsi="Times New Roman" w:cs="Times New Roman"/>
          <w:b/>
          <w:sz w:val="26"/>
          <w:szCs w:val="26"/>
        </w:rPr>
        <w:t>ЖИЗНЬ НУЖНО ЧУВСТВОВАТЬ СЕРДЦЕМ…</w:t>
      </w:r>
    </w:p>
    <w:p w14:paraId="415B4BC1" w14:textId="77777777" w:rsidR="002F4635" w:rsidRPr="00B80D53" w:rsidRDefault="002F4635" w:rsidP="002F4635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80D53">
        <w:rPr>
          <w:rFonts w:ascii="Times New Roman" w:hAnsi="Times New Roman" w:cs="Times New Roman"/>
          <w:sz w:val="26"/>
          <w:szCs w:val="26"/>
        </w:rPr>
        <w:t>(эссе на документальный фильм «Земля: один потрясающий день»)</w:t>
      </w:r>
    </w:p>
    <w:p w14:paraId="6675F4D7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</w:rPr>
      </w:pPr>
    </w:p>
    <w:p w14:paraId="563ED21E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b/>
          <w:bCs/>
          <w:color w:val="000000"/>
          <w:sz w:val="26"/>
          <w:szCs w:val="26"/>
          <w:bdr w:val="none" w:sz="0" w:space="0" w:color="auto" w:frame="1"/>
        </w:rPr>
        <w:t>ВАЖНО!</w:t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 Если в тексте использованы цитаты из рецензий кинокритиков, из других литературных произведений, или из интернета, ссылка на автора указывается </w:t>
      </w:r>
      <w:r w:rsidRPr="00B80D53">
        <w:rPr>
          <w:b/>
          <w:color w:val="000000"/>
          <w:sz w:val="26"/>
          <w:szCs w:val="26"/>
          <w:bdr w:val="none" w:sz="0" w:space="0" w:color="auto" w:frame="1"/>
        </w:rPr>
        <w:t>ОБЯЗАТЕЛЬНО</w:t>
      </w:r>
      <w:r w:rsidRPr="00B80D53">
        <w:rPr>
          <w:color w:val="000000"/>
          <w:sz w:val="26"/>
          <w:szCs w:val="26"/>
          <w:bdr w:val="none" w:sz="0" w:space="0" w:color="auto" w:frame="1"/>
        </w:rPr>
        <w:t xml:space="preserve">! </w:t>
      </w:r>
    </w:p>
    <w:p w14:paraId="430FA5F6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 xml:space="preserve">В конце работы помещается СПИСОК ИСПОЛЬЗОВАННОЙ ЛИТЕРАТУРЫ. В тексте после цитаты ставятся квадратные скобки, в них указывается номер источника в списке литературы и страница – [1, 25], если использовался печатный источник; номер источника в Списке литературы, если это текст из интернета, ссылка на платформу или источник. </w:t>
      </w:r>
    </w:p>
    <w:p w14:paraId="4A5E98C5" w14:textId="77777777" w:rsidR="002F4635" w:rsidRPr="00B80D53" w:rsidRDefault="002F4635" w:rsidP="002F4635">
      <w:pPr>
        <w:pStyle w:val="font8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  <w:bdr w:val="none" w:sz="0" w:space="0" w:color="auto" w:frame="1"/>
        </w:rPr>
      </w:pPr>
      <w:r w:rsidRPr="00B80D53">
        <w:rPr>
          <w:color w:val="000000"/>
          <w:sz w:val="26"/>
          <w:szCs w:val="26"/>
          <w:bdr w:val="none" w:sz="0" w:space="0" w:color="auto" w:frame="1"/>
        </w:rPr>
        <w:t>В случае, если очевидна цитата или заимствованный текст, а в Жюри присутствуют специалисты по киноведению и кинокритике, но ссылка на источник заимствования в работе отсутствует, будут снижаться баллы при оценивании работы.</w:t>
      </w:r>
    </w:p>
    <w:p w14:paraId="34977E6F" w14:textId="77777777" w:rsidR="00D97AF7" w:rsidRDefault="00D97AF7"/>
    <w:sectPr w:rsidR="00D9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67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D4230"/>
    <w:multiLevelType w:val="multilevel"/>
    <w:tmpl w:val="E466A6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6D545A"/>
    <w:multiLevelType w:val="multilevel"/>
    <w:tmpl w:val="6CC689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622A53"/>
    <w:multiLevelType w:val="multilevel"/>
    <w:tmpl w:val="B6963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913004">
    <w:abstractNumId w:val="1"/>
  </w:num>
  <w:num w:numId="2" w16cid:durableId="1553346224">
    <w:abstractNumId w:val="2"/>
  </w:num>
  <w:num w:numId="3" w16cid:durableId="111995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7"/>
    <w:rsid w:val="002F4635"/>
    <w:rsid w:val="00A50E64"/>
    <w:rsid w:val="00A73063"/>
    <w:rsid w:val="00B939FD"/>
    <w:rsid w:val="00CE5553"/>
    <w:rsid w:val="00D97AF7"/>
    <w:rsid w:val="00E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2FBE"/>
  <w15:chartTrackingRefBased/>
  <w15:docId w15:val="{7EF3A2A3-F6BD-4352-B62A-36268D44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635"/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635"/>
    <w:pPr>
      <w:suppressAutoHyphens/>
      <w:spacing w:after="0" w:line="240" w:lineRule="auto"/>
    </w:pPr>
    <w:rPr>
      <w:rFonts w:ascii="Calibri" w:eastAsia="SimSun" w:hAnsi="Calibri" w:cs="font167"/>
      <w:kern w:val="0"/>
      <w:lang w:eastAsia="ar-SA"/>
      <w14:ligatures w14:val="none"/>
    </w:rPr>
  </w:style>
  <w:style w:type="character" w:styleId="a4">
    <w:name w:val="Hyperlink"/>
    <w:uiPriority w:val="99"/>
    <w:rsid w:val="002F4635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F4635"/>
  </w:style>
  <w:style w:type="paragraph" w:customStyle="1" w:styleId="font8">
    <w:name w:val="font_8"/>
    <w:basedOn w:val="a"/>
    <w:rsid w:val="002F4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80">
    <w:name w:val="font8"/>
    <w:basedOn w:val="a"/>
    <w:uiPriority w:val="99"/>
    <w:rsid w:val="002F4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A50E64"/>
    <w:rPr>
      <w:color w:val="605E5C"/>
      <w:shd w:val="clear" w:color="auto" w:fill="E1DFDD"/>
    </w:rPr>
  </w:style>
  <w:style w:type="character" w:customStyle="1" w:styleId="a6">
    <w:name w:val="Основной текст_"/>
    <w:link w:val="1"/>
    <w:rsid w:val="00B939FD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B939FD"/>
    <w:pPr>
      <w:widowControl w:val="0"/>
      <w:spacing w:after="140" w:line="240" w:lineRule="auto"/>
    </w:pPr>
    <w:rPr>
      <w:rFonts w:ascii="Times New Roman" w:eastAsiaTheme="minorHAnsi" w:hAnsi="Times New Roman" w:cstheme="minorBidi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ay.center@yandex.ru" TargetMode="External"/><Relationship Id="rId13" Type="http://schemas.openxmlformats.org/officeDocument/2006/relationships/hyperlink" Target="https://w140.zona.plus/movies/krasnyi-shar" TargetMode="External"/><Relationship Id="rId18" Type="http://schemas.openxmlformats.org/officeDocument/2006/relationships/hyperlink" Target="https://my.mail.ru/bk/harih/video/77/5170.html" TargetMode="External"/><Relationship Id="rId26" Type="http://schemas.openxmlformats.org/officeDocument/2006/relationships/hyperlink" Target="https://vk.com/video-112269642_4562412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PKrdIMmQ6Y" TargetMode="External"/><Relationship Id="rId34" Type="http://schemas.openxmlformats.org/officeDocument/2006/relationships/hyperlink" Target="https://disk.yandex.ru/i/QsZtXL9YrNwm4Q" TargetMode="External"/><Relationship Id="rId7" Type="http://schemas.openxmlformats.org/officeDocument/2006/relationships/hyperlink" Target="https://vk.com/mediapedagogika_i_my" TargetMode="External"/><Relationship Id="rId12" Type="http://schemas.openxmlformats.org/officeDocument/2006/relationships/hyperlink" Target="https://zeroplus.tv/film/yablonya" TargetMode="External"/><Relationship Id="rId17" Type="http://schemas.openxmlformats.org/officeDocument/2006/relationships/hyperlink" Target="https://my.mail.ru/mail/driverpete/video/2/184.html" TargetMode="External"/><Relationship Id="rId25" Type="http://schemas.openxmlformats.org/officeDocument/2006/relationships/hyperlink" Target="https://disk.yandex.ru/i/fi3ETe7YRVbE0g" TargetMode="External"/><Relationship Id="rId33" Type="http://schemas.openxmlformats.org/officeDocument/2006/relationships/hyperlink" Target="https://zeroplus.tv/film/muravinye-dom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y.mail.ru/mail/fotman60/video/15/1021.html" TargetMode="External"/><Relationship Id="rId20" Type="http://schemas.openxmlformats.org/officeDocument/2006/relationships/hyperlink" Target="https://disk.yandex.ru/i/fi3ETe7YRVbE0g" TargetMode="External"/><Relationship Id="rId29" Type="http://schemas.openxmlformats.org/officeDocument/2006/relationships/hyperlink" Target="https://disk.yandex.ru/i/AkJKwKxxsCSJF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&#1082;&#1080;&#1085;&#1086;&#1084;&#1077;&#1076;&#1080;&#1072;&#1094;&#1077;&#1085;&#1090;&#1088;.&#1088;&#1092;" TargetMode="External"/><Relationship Id="rId11" Type="http://schemas.openxmlformats.org/officeDocument/2006/relationships/hyperlink" Target="https://www.youtube.com/watch?v=69Vnb1mOllM&amp;t=8s" TargetMode="External"/><Relationship Id="rId24" Type="http://schemas.openxmlformats.org/officeDocument/2006/relationships/hyperlink" Target="https://www.youtube.com/watch?v=8-EtMO4htJs" TargetMode="External"/><Relationship Id="rId32" Type="http://schemas.openxmlformats.org/officeDocument/2006/relationships/hyperlink" Target="https://www.youtube.com/watch?v=dQrmGmkmvFo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essay.center/" TargetMode="External"/><Relationship Id="rId15" Type="http://schemas.openxmlformats.org/officeDocument/2006/relationships/hyperlink" Target="https://vk.com/video-162947134_456241821" TargetMode="External"/><Relationship Id="rId23" Type="http://schemas.openxmlformats.org/officeDocument/2006/relationships/hyperlink" Target="https://vk.com/video-165903_456249803" TargetMode="External"/><Relationship Id="rId28" Type="http://schemas.openxmlformats.org/officeDocument/2006/relationships/hyperlink" Target="https://disk.yandex.ru/i/fi3ETe7YRVbE0g" TargetMode="External"/><Relationship Id="rId36" Type="http://schemas.openxmlformats.org/officeDocument/2006/relationships/hyperlink" Target="https://disk.yandex.ru/i/lh1DkJms-7VrFQ" TargetMode="External"/><Relationship Id="rId10" Type="http://schemas.openxmlformats.org/officeDocument/2006/relationships/hyperlink" Target="https://www.youtube.com/watch?v=X4G4BxGyaiU" TargetMode="External"/><Relationship Id="rId19" Type="http://schemas.openxmlformats.org/officeDocument/2006/relationships/hyperlink" Target="https://www.youtube.com/watch?v=O8Wl7GYnMpQ" TargetMode="External"/><Relationship Id="rId31" Type="http://schemas.openxmlformats.org/officeDocument/2006/relationships/hyperlink" Target="https://vk.com/video-112269642_456241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roplus.tv/film/roditelskaya-podderzhka" TargetMode="External"/><Relationship Id="rId14" Type="http://schemas.openxmlformats.org/officeDocument/2006/relationships/hyperlink" Target="https://ok.ru/video/43830151869" TargetMode="External"/><Relationship Id="rId22" Type="http://schemas.openxmlformats.org/officeDocument/2006/relationships/hyperlink" Target="https://www.youtube.com/watch?v=NcueAazxYeE" TargetMode="External"/><Relationship Id="rId27" Type="http://schemas.openxmlformats.org/officeDocument/2006/relationships/hyperlink" Target="https://hd.kinopoisk.ru/film/430953f7702a21c6895c6fb80e6a5d3b?from_block=kp-button-online&amp;watch" TargetMode="External"/><Relationship Id="rId30" Type="http://schemas.openxmlformats.org/officeDocument/2006/relationships/hyperlink" Target="https://disk.yandex.ru/i/neXPxx7pmp6IOg" TargetMode="External"/><Relationship Id="rId35" Type="http://schemas.openxmlformats.org/officeDocument/2006/relationships/hyperlink" Target="https://disk.yandex.ru/i/u64iBRrE8xe9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2231</Words>
  <Characters>12720</Characters>
  <Application>Microsoft Office Word</Application>
  <DocSecurity>0</DocSecurity>
  <Lines>106</Lines>
  <Paragraphs>29</Paragraphs>
  <ScaleCrop>false</ScaleCrop>
  <Company/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7</cp:revision>
  <dcterms:created xsi:type="dcterms:W3CDTF">2024-01-23T12:30:00Z</dcterms:created>
  <dcterms:modified xsi:type="dcterms:W3CDTF">2024-01-23T14:05:00Z</dcterms:modified>
</cp:coreProperties>
</file>